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  <w:w w:val="150"/>
        </w:rPr>
        <w:t>AI</w:t>
      </w:r>
      <w:r>
        <w:rPr>
          <w:color w:val="231F20"/>
          <w:spacing w:val="-33"/>
          <w:w w:val="150"/>
        </w:rPr>
        <w:t> </w:t>
      </w:r>
      <w:r>
        <w:rPr>
          <w:color w:val="231F20"/>
          <w:spacing w:val="-2"/>
          <w:w w:val="155"/>
        </w:rPr>
        <w:t>EVERYWHERE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1"/>
        <w:rPr>
          <w:rFonts w:ascii="Arial Black"/>
          <w:sz w:val="23"/>
        </w:rPr>
      </w:pPr>
    </w:p>
    <w:p>
      <w:pPr>
        <w:pStyle w:val="Title"/>
        <w:spacing w:line="192" w:lineRule="auto"/>
      </w:pPr>
      <w:r>
        <w:rPr>
          <w:color w:val="231F20"/>
        </w:rPr>
        <w:t>Applied Improvisation for People with Parkinson’s Disease</w:t>
      </w:r>
    </w:p>
    <w:p>
      <w:pPr>
        <w:pStyle w:val="BodyText"/>
        <w:spacing w:before="3"/>
        <w:rPr>
          <w:b/>
          <w:sz w:val="52"/>
        </w:rPr>
      </w:pPr>
    </w:p>
    <w:p>
      <w:pPr>
        <w:spacing w:before="0"/>
        <w:ind w:left="822" w:right="0" w:firstLine="0"/>
        <w:jc w:val="left"/>
        <w:rPr>
          <w:rFonts w:ascii="Arial"/>
          <w:sz w:val="16"/>
        </w:rPr>
      </w:pPr>
      <w:r>
        <w:rPr>
          <w:rFonts w:ascii="Arial"/>
          <w:color w:val="60A944"/>
          <w:w w:val="105"/>
          <w:sz w:val="16"/>
        </w:rPr>
        <w:t>Words</w:t>
      </w:r>
      <w:r>
        <w:rPr>
          <w:rFonts w:ascii="Arial"/>
          <w:color w:val="60A944"/>
          <w:spacing w:val="-3"/>
          <w:w w:val="115"/>
          <w:sz w:val="16"/>
        </w:rPr>
        <w:t> </w:t>
      </w:r>
      <w:r>
        <w:rPr>
          <w:rFonts w:ascii="Arial"/>
          <w:color w:val="60A944"/>
          <w:spacing w:val="-5"/>
          <w:w w:val="115"/>
          <w:sz w:val="16"/>
        </w:rPr>
        <w:t>by</w:t>
      </w:r>
    </w:p>
    <w:p>
      <w:pPr>
        <w:spacing w:before="41"/>
        <w:ind w:left="82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MARGOT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pacing w:val="-2"/>
          <w:sz w:val="16"/>
        </w:rPr>
        <w:t>ESCOTT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240" w:h="15840"/>
          <w:pgMar w:top="460" w:bottom="280" w:left="620" w:right="580"/>
        </w:sectPr>
      </w:pPr>
    </w:p>
    <w:p>
      <w:pPr>
        <w:pStyle w:val="BodyText"/>
        <w:spacing w:line="247" w:lineRule="auto" w:before="110"/>
        <w:ind w:left="824"/>
      </w:pPr>
      <w:r>
        <w:rPr>
          <w:color w:val="231F20"/>
        </w:rPr>
        <w:t>I began teaching improv for people with Parkinson’s Disease and their care partners in 2017 </w:t>
      </w:r>
      <w:r>
        <w:rPr>
          <w:color w:val="231F20"/>
        </w:rPr>
        <w:t>at a local Parkinson’s Association and community theater. In</w:t>
      </w:r>
    </w:p>
    <w:p>
      <w:pPr>
        <w:pStyle w:val="BodyText"/>
        <w:spacing w:line="247" w:lineRule="auto"/>
        <w:ind w:left="824" w:right="58"/>
      </w:pPr>
      <w:r>
        <w:rPr>
          <w:color w:val="231F20"/>
        </w:rPr>
        <w:t>2020,</w:t>
      </w:r>
      <w:r>
        <w:rPr>
          <w:color w:val="231F20"/>
          <w:spacing w:val="-2"/>
        </w:rPr>
        <w:t> </w:t>
      </w:r>
      <w:r>
        <w:rPr>
          <w:color w:val="231F20"/>
        </w:rPr>
        <w:t>we started teaching online and continue to meet every</w:t>
      </w:r>
      <w:r>
        <w:rPr>
          <w:color w:val="231F20"/>
          <w:spacing w:val="80"/>
        </w:rPr>
        <w:t> </w:t>
      </w:r>
      <w:r>
        <w:rPr>
          <w:color w:val="231F20"/>
        </w:rPr>
        <w:t>week via Zoom. In addition to Parkinson’s, our students have other neurological disorders </w:t>
      </w:r>
      <w:r>
        <w:rPr>
          <w:color w:val="231F20"/>
        </w:rPr>
        <w:t>and dementia. They have performed live on Facebook and are an inspirational group of people to play with.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824" w:right="58"/>
      </w:pPr>
      <w:r>
        <w:rPr>
          <w:color w:val="231F20"/>
        </w:rPr>
        <w:t>Parkinson’s Disease (PD) is a movement disorder that </w:t>
      </w:r>
      <w:r>
        <w:rPr>
          <w:color w:val="231F20"/>
        </w:rPr>
        <w:t>affects up to one million people in</w:t>
      </w:r>
    </w:p>
    <w:p>
      <w:pPr>
        <w:pStyle w:val="BodyText"/>
        <w:spacing w:line="247" w:lineRule="auto" w:before="109"/>
        <w:ind w:left="411" w:right="76"/>
      </w:pPr>
      <w:r>
        <w:rPr/>
        <w:br w:type="column"/>
      </w:r>
      <w:r>
        <w:rPr>
          <w:color w:val="231F20"/>
        </w:rPr>
        <w:t>the US and over 40 million worldwide. PD is a complex motor disorder that can cause unintentional or uncontrollable movements. It typically occurs due to low levels of dopamine</w:t>
      </w:r>
      <w:r>
        <w:rPr>
          <w:color w:val="231F20"/>
          <w:spacing w:val="80"/>
        </w:rPr>
        <w:t> </w:t>
      </w:r>
      <w:r>
        <w:rPr>
          <w:color w:val="231F20"/>
        </w:rPr>
        <w:t>in the brain.</w:t>
      </w:r>
      <w:r>
        <w:rPr>
          <w:color w:val="231F20"/>
          <w:spacing w:val="-3"/>
        </w:rPr>
        <w:t> </w:t>
      </w:r>
      <w:r>
        <w:rPr>
          <w:color w:val="231F20"/>
        </w:rPr>
        <w:t>Being intentionally playful, as we are in improv, stimulates the production of</w:t>
      </w:r>
      <w:r>
        <w:rPr>
          <w:color w:val="231F20"/>
          <w:spacing w:val="40"/>
        </w:rPr>
        <w:t> </w:t>
      </w:r>
      <w:r>
        <w:rPr>
          <w:color w:val="231F20"/>
        </w:rPr>
        <w:t>this neurotransmitter which encourages new pathways between the brain’s neurons.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>
          <w:color w:val="231F20"/>
        </w:rPr>
        <w:t>Personal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Connections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11"/>
      </w:pPr>
      <w:r>
        <w:rPr>
          <w:color w:val="231F20"/>
        </w:rPr>
        <w:t>My father had Parkinson’s Disease and passed away before </w:t>
      </w:r>
      <w:r>
        <w:rPr>
          <w:color w:val="231F20"/>
        </w:rPr>
        <w:t>I was</w:t>
      </w:r>
      <w:r>
        <w:rPr>
          <w:color w:val="231F20"/>
          <w:spacing w:val="7"/>
        </w:rPr>
        <w:t> </w:t>
      </w:r>
      <w:r>
        <w:rPr>
          <w:color w:val="231F20"/>
        </w:rPr>
        <w:t>introduced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wonderful</w:t>
      </w:r>
    </w:p>
    <w:p>
      <w:pPr>
        <w:pStyle w:val="BodyText"/>
        <w:spacing w:line="247" w:lineRule="auto" w:before="108"/>
        <w:ind w:left="479" w:right="1022"/>
      </w:pPr>
      <w:r>
        <w:rPr/>
        <w:br w:type="column"/>
      </w:r>
      <w:r>
        <w:rPr>
          <w:color w:val="231F20"/>
        </w:rPr>
        <w:t>world of improvisational theater.</w:t>
      </w:r>
      <w:r>
        <w:rPr>
          <w:color w:val="231F20"/>
          <w:spacing w:val="-5"/>
        </w:rPr>
        <w:t> </w:t>
      </w:r>
      <w:r>
        <w:rPr>
          <w:color w:val="231F20"/>
        </w:rPr>
        <w:t>I took care of him for several years before his death and attended many support groups for people with Parkinson’s and other</w:t>
      </w:r>
    </w:p>
    <w:p>
      <w:pPr>
        <w:pStyle w:val="BodyText"/>
        <w:ind w:left="479"/>
      </w:pPr>
      <w:r>
        <w:rPr>
          <w:color w:val="231F20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partners.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 w:before="1"/>
        <w:ind w:left="479" w:right="1057"/>
      </w:pPr>
      <w:r>
        <w:rPr>
          <w:color w:val="231F20"/>
        </w:rPr>
        <w:t>This chronic illness has no cure. Symptoms can be reduced with medication, but it is a progressive illness. A surgery called Deep</w:t>
      </w:r>
      <w:r>
        <w:rPr>
          <w:color w:val="231F20"/>
          <w:spacing w:val="40"/>
        </w:rPr>
        <w:t> </w:t>
      </w:r>
      <w:r>
        <w:rPr>
          <w:color w:val="231F20"/>
        </w:rPr>
        <w:t>Brain Stimulation helps to </w:t>
      </w:r>
      <w:r>
        <w:rPr>
          <w:color w:val="231F20"/>
        </w:rPr>
        <w:t>control the progression. Understanding the many benefits of improv, I thought it could prove to be a powerful treatment intervention</w:t>
      </w:r>
      <w:r>
        <w:rPr>
          <w:color w:val="231F20"/>
          <w:spacing w:val="40"/>
        </w:rPr>
        <w:t> </w:t>
      </w:r>
      <w:r>
        <w:rPr>
          <w:color w:val="231F20"/>
        </w:rPr>
        <w:t>as well.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79" w:right="1207"/>
      </w:pPr>
      <w:r>
        <w:rPr/>
        <w:pict>
          <v:group style="position:absolute;margin-left:72.353996pt;margin-top:27.55901pt;width:300.75pt;height:199.6pt;mso-position-horizontal-relative:page;mso-position-vertical-relative:paragraph;z-index:15728640" id="docshapegroup1" coordorigin="1447,551" coordsize="6015,3992">
            <v:shape style="position:absolute;left:1447;top:551;width:6015;height:3992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7;top:4263;width:6015;height:279" type="#_x0000_t202" id="docshape3" filled="true" fillcolor="#2e2e40" stroked="false">
              <v:textbox inset="0,0,0,0">
                <w:txbxContent>
                  <w:p>
                    <w:pPr>
                      <w:spacing w:before="77"/>
                      <w:ind w:left="3428" w:right="0" w:firstLine="0"/>
                      <w:jc w:val="left"/>
                      <w:rPr>
                        <w:rFonts w:ascii="Arial"/>
                        <w:b/>
                        <w:color w:val="000000"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0"/>
                        <w:sz w:val="13"/>
                      </w:rPr>
                      <w:t>PHOTO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13"/>
                      </w:rPr>
                      <w:t>COURTESY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13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13"/>
                      </w:rPr>
                      <w:t>MARGOT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90"/>
                        <w:sz w:val="13"/>
                      </w:rPr>
                      <w:t>ESCOTT</w:t>
                    </w:r>
                  </w:p>
                </w:txbxContent>
              </v:textbox>
              <v:fill opacity="55705f" type="solid"/>
              <w10:wrap type="none"/>
            </v:shape>
            <w10:wrap type="none"/>
          </v:group>
        </w:pict>
      </w:r>
      <w:r>
        <w:rPr>
          <w:color w:val="231F20"/>
        </w:rPr>
        <w:t>My experience with improvisational theater games</w:t>
      </w:r>
      <w:r>
        <w:rPr>
          <w:color w:val="231F20"/>
          <w:spacing w:val="80"/>
        </w:rPr>
        <w:t> </w:t>
      </w:r>
      <w:r>
        <w:rPr>
          <w:color w:val="231F20"/>
        </w:rPr>
        <w:t>is primarily based on the work</w:t>
      </w:r>
      <w:r>
        <w:rPr>
          <w:color w:val="231F20"/>
          <w:spacing w:val="80"/>
        </w:rPr>
        <w:t> </w:t>
      </w:r>
      <w:r>
        <w:rPr>
          <w:color w:val="231F20"/>
        </w:rPr>
        <w:t>of Viola Spolin. Her games were developed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work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children</w:t>
      </w:r>
    </w:p>
    <w:p>
      <w:pPr>
        <w:pStyle w:val="BodyText"/>
        <w:spacing w:line="247" w:lineRule="auto"/>
        <w:ind w:left="479" w:right="1069"/>
      </w:pPr>
      <w:r>
        <w:rPr>
          <w:color w:val="231F20"/>
        </w:rPr>
        <w:t>and parents who were immigrants in Chicago, held at Hull House,</w:t>
      </w:r>
      <w:r>
        <w:rPr>
          <w:color w:val="231F20"/>
          <w:spacing w:val="80"/>
        </w:rPr>
        <w:t> </w:t>
      </w:r>
      <w:r>
        <w:rPr>
          <w:color w:val="231F20"/>
        </w:rPr>
        <w:t>the home of social work in the US. As a social worker, I feel a deep connection to Hull House and Viola, who was herself a</w:t>
      </w:r>
    </w:p>
    <w:p>
      <w:pPr>
        <w:pStyle w:val="BodyText"/>
        <w:ind w:left="479"/>
      </w:pPr>
      <w:r>
        <w:rPr>
          <w:color w:val="231F20"/>
        </w:rPr>
        <w:t>social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worker.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479"/>
      </w:pPr>
      <w:r>
        <w:rPr>
          <w:color w:val="231F20"/>
        </w:rPr>
        <w:t>Curriculum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Impact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79" w:right="1101"/>
      </w:pPr>
      <w:r>
        <w:rPr>
          <w:color w:val="231F20"/>
        </w:rPr>
        <w:t>Parkinson’s Disease is characterized by many </w:t>
      </w:r>
      <w:r>
        <w:rPr>
          <w:color w:val="231F20"/>
        </w:rPr>
        <w:t>problems such as facial rigidity (or masking), gait impairment</w:t>
      </w:r>
    </w:p>
    <w:p>
      <w:pPr>
        <w:spacing w:after="0" w:line="247" w:lineRule="auto"/>
        <w:sectPr>
          <w:type w:val="continuous"/>
          <w:pgSz w:w="12240" w:h="15840"/>
          <w:pgMar w:top="460" w:bottom="280" w:left="620" w:right="580"/>
          <w:cols w:num="3" w:equalWidth="0">
            <w:col w:w="3541" w:space="40"/>
            <w:col w:w="3109" w:space="39"/>
            <w:col w:w="43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037" w:val="left" w:leader="none"/>
        </w:tabs>
        <w:spacing w:before="122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color w:val="231F20"/>
          <w:spacing w:val="20"/>
          <w:sz w:val="25"/>
        </w:rPr>
        <w:t>18</w:t>
      </w:r>
      <w:r>
        <w:rPr>
          <w:rFonts w:ascii="Arial"/>
          <w:color w:val="231F20"/>
          <w:sz w:val="25"/>
        </w:rPr>
        <w:tab/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P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P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L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D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M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P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R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O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V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S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-3"/>
          <w:sz w:val="14"/>
        </w:rPr>
        <w:t> </w:t>
      </w:r>
      <w:r>
        <w:rPr>
          <w:rFonts w:ascii="Arial"/>
          <w:b/>
          <w:color w:val="231F20"/>
          <w:sz w:val="14"/>
        </w:rPr>
        <w:t>T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O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N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M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G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Z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N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72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|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S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S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U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2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|</w:t>
      </w:r>
      <w:r>
        <w:rPr>
          <w:rFonts w:ascii="Arial"/>
          <w:b/>
          <w:color w:val="231F20"/>
          <w:spacing w:val="73"/>
          <w:w w:val="150"/>
          <w:sz w:val="14"/>
        </w:rPr>
        <w:t> </w:t>
      </w:r>
      <w:r>
        <w:rPr>
          <w:rFonts w:ascii="Arial"/>
          <w:b/>
          <w:color w:val="231F20"/>
          <w:sz w:val="14"/>
        </w:rPr>
        <w:t>2</w:t>
      </w:r>
      <w:r>
        <w:rPr>
          <w:rFonts w:ascii="Arial"/>
          <w:b/>
          <w:color w:val="231F20"/>
          <w:spacing w:val="3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0</w:t>
      </w:r>
      <w:r>
        <w:rPr>
          <w:rFonts w:ascii="Arial"/>
          <w:b/>
          <w:color w:val="231F20"/>
          <w:spacing w:val="4"/>
          <w:w w:val="110"/>
          <w:sz w:val="14"/>
        </w:rPr>
        <w:t> </w:t>
      </w:r>
      <w:r>
        <w:rPr>
          <w:rFonts w:ascii="Arial"/>
          <w:b/>
          <w:color w:val="231F20"/>
          <w:sz w:val="14"/>
        </w:rPr>
        <w:t>2</w:t>
      </w:r>
      <w:r>
        <w:rPr>
          <w:rFonts w:ascii="Arial"/>
          <w:b/>
          <w:color w:val="231F20"/>
          <w:spacing w:val="2"/>
          <w:w w:val="110"/>
          <w:sz w:val="14"/>
        </w:rPr>
        <w:t> </w:t>
      </w:r>
      <w:r>
        <w:rPr>
          <w:rFonts w:ascii="Arial"/>
          <w:b/>
          <w:color w:val="231F20"/>
          <w:spacing w:val="-10"/>
          <w:w w:val="110"/>
          <w:sz w:val="14"/>
        </w:rPr>
        <w:t>4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460" w:bottom="280" w:left="620" w:right="580"/>
        </w:sectPr>
      </w:pPr>
    </w:p>
    <w:p>
      <w:pPr>
        <w:spacing w:before="95"/>
        <w:ind w:left="3416" w:right="0" w:firstLine="0"/>
        <w:jc w:val="left"/>
        <w:rPr>
          <w:rFonts w:ascii="Arial" w:hAnsi="Arial"/>
          <w:b/>
          <w:sz w:val="14"/>
        </w:rPr>
      </w:pPr>
      <w:r>
        <w:rPr/>
        <w:pict>
          <v:shape style="position:absolute;margin-left:566.596008pt;margin-top:6.187376pt;width:8.5pt;height:5.25pt;mso-position-horizontal-relative:page;mso-position-vertical-relative:paragraph;z-index:15730176" id="docshape4" coordorigin="11332,124" coordsize="170,105" path="m11501,195l11332,195,11332,228,11501,228,11501,195xm11501,124l11332,124,11332,156,11501,156,11501,124xe" filled="true" fillcolor="#231f2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231F20"/>
          <w:sz w:val="14"/>
        </w:rPr>
        <w:t>A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L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E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D</w:t>
      </w:r>
      <w:r>
        <w:rPr>
          <w:rFonts w:ascii="Arial" w:hAnsi="Arial"/>
          <w:b/>
          <w:color w:val="231F20"/>
          <w:spacing w:val="71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M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R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V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S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A</w:t>
      </w:r>
      <w:r>
        <w:rPr>
          <w:rFonts w:ascii="Arial" w:hAnsi="Arial"/>
          <w:b/>
          <w:color w:val="231F20"/>
          <w:spacing w:val="-4"/>
          <w:sz w:val="14"/>
        </w:rPr>
        <w:t> </w:t>
      </w:r>
      <w:r>
        <w:rPr>
          <w:rFonts w:ascii="Arial" w:hAnsi="Arial"/>
          <w:b/>
          <w:color w:val="231F20"/>
          <w:sz w:val="14"/>
        </w:rPr>
        <w:t>T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N</w:t>
      </w:r>
      <w:r>
        <w:rPr>
          <w:rFonts w:ascii="Arial" w:hAnsi="Arial"/>
          <w:b/>
          <w:color w:val="231F20"/>
          <w:spacing w:val="71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F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R</w:t>
      </w:r>
      <w:r>
        <w:rPr>
          <w:rFonts w:ascii="Arial" w:hAnsi="Arial"/>
          <w:b/>
          <w:color w:val="231F20"/>
          <w:spacing w:val="71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E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L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E</w:t>
      </w:r>
      <w:r>
        <w:rPr>
          <w:rFonts w:ascii="Arial" w:hAnsi="Arial"/>
          <w:b/>
          <w:color w:val="231F20"/>
          <w:spacing w:val="71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W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T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H</w:t>
      </w:r>
      <w:r>
        <w:rPr>
          <w:rFonts w:ascii="Arial" w:hAnsi="Arial"/>
          <w:b/>
          <w:color w:val="231F20"/>
          <w:spacing w:val="72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P</w:t>
      </w:r>
      <w:r>
        <w:rPr>
          <w:rFonts w:ascii="Arial" w:hAnsi="Arial"/>
          <w:b/>
          <w:color w:val="231F20"/>
          <w:spacing w:val="-4"/>
          <w:sz w:val="14"/>
        </w:rPr>
        <w:t> </w:t>
      </w:r>
      <w:r>
        <w:rPr>
          <w:rFonts w:ascii="Arial" w:hAnsi="Arial"/>
          <w:b/>
          <w:color w:val="231F20"/>
          <w:sz w:val="14"/>
        </w:rPr>
        <w:t>A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R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K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N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S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O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N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’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S</w:t>
      </w:r>
      <w:r>
        <w:rPr>
          <w:rFonts w:ascii="Arial" w:hAnsi="Arial"/>
          <w:b/>
          <w:color w:val="231F20"/>
          <w:spacing w:val="71"/>
          <w:w w:val="150"/>
          <w:sz w:val="14"/>
        </w:rPr>
        <w:t> </w:t>
      </w:r>
      <w:r>
        <w:rPr>
          <w:rFonts w:ascii="Arial" w:hAnsi="Arial"/>
          <w:b/>
          <w:color w:val="231F20"/>
          <w:sz w:val="14"/>
        </w:rPr>
        <w:t>D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I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S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E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z w:val="14"/>
        </w:rPr>
        <w:t>A</w:t>
      </w:r>
      <w:r>
        <w:rPr>
          <w:rFonts w:ascii="Arial" w:hAnsi="Arial"/>
          <w:b/>
          <w:color w:val="231F20"/>
          <w:spacing w:val="2"/>
          <w:sz w:val="14"/>
        </w:rPr>
        <w:t> </w:t>
      </w:r>
      <w:r>
        <w:rPr>
          <w:rFonts w:ascii="Arial" w:hAnsi="Arial"/>
          <w:b/>
          <w:color w:val="231F20"/>
          <w:sz w:val="14"/>
        </w:rPr>
        <w:t>S</w:t>
      </w:r>
      <w:r>
        <w:rPr>
          <w:rFonts w:ascii="Arial" w:hAnsi="Arial"/>
          <w:b/>
          <w:color w:val="231F20"/>
          <w:spacing w:val="3"/>
          <w:sz w:val="14"/>
        </w:rPr>
        <w:t> </w:t>
      </w:r>
      <w:r>
        <w:rPr>
          <w:rFonts w:ascii="Arial" w:hAnsi="Arial"/>
          <w:b/>
          <w:color w:val="231F20"/>
          <w:spacing w:val="-10"/>
          <w:sz w:val="14"/>
        </w:rPr>
        <w:t>E</w:t>
      </w:r>
      <w:r>
        <w:rPr>
          <w:rFonts w:ascii="Arial" w:hAnsi="Arial"/>
          <w:b/>
          <w:color w:val="231F20"/>
          <w:spacing w:val="40"/>
          <w:sz w:val="14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12240" w:h="15840"/>
          <w:pgMar w:top="460" w:bottom="280" w:left="620" w:right="580"/>
        </w:sectPr>
      </w:pPr>
    </w:p>
    <w:p>
      <w:pPr>
        <w:pStyle w:val="BodyText"/>
        <w:spacing w:line="247" w:lineRule="auto" w:before="111"/>
        <w:ind w:left="989" w:right="166"/>
      </w:pPr>
      <w:r>
        <w:rPr>
          <w:color w:val="231F20"/>
        </w:rPr>
        <w:t>characterized by shuffling,</w:t>
      </w:r>
      <w:r>
        <w:rPr>
          <w:color w:val="231F20"/>
          <w:spacing w:val="-6"/>
        </w:rPr>
        <w:t> </w:t>
      </w:r>
      <w:r>
        <w:rPr>
          <w:color w:val="231F20"/>
        </w:rPr>
        <w:t>and balance issues which are the result of low dopamine levels. Behavioral health issues such as anxiety and depression are prevalent as well. Some of the</w:t>
      </w:r>
    </w:p>
    <w:p>
      <w:pPr>
        <w:pStyle w:val="BodyText"/>
        <w:spacing w:line="247" w:lineRule="auto"/>
        <w:ind w:left="989"/>
      </w:pPr>
      <w:r>
        <w:rPr>
          <w:color w:val="231F20"/>
        </w:rPr>
        <w:t>improvisational exercises I </w:t>
      </w:r>
      <w:r>
        <w:rPr>
          <w:color w:val="231F20"/>
        </w:rPr>
        <w:t>teach are directly related to helping these issues.</w:t>
      </w:r>
    </w:p>
    <w:p>
      <w:pPr>
        <w:pStyle w:val="BodyText"/>
        <w:spacing w:line="247" w:lineRule="auto" w:before="108"/>
        <w:ind w:left="548"/>
      </w:pPr>
      <w:r>
        <w:rPr/>
        <w:br w:type="column"/>
      </w:r>
      <w:r>
        <w:rPr>
          <w:color w:val="231F20"/>
        </w:rPr>
        <w:t>“Ta</w:t>
      </w:r>
      <w:r>
        <w:rPr>
          <w:color w:val="231F20"/>
          <w:spacing w:val="-1"/>
        </w:rPr>
        <w:t> </w:t>
      </w:r>
      <w:r>
        <w:rPr>
          <w:color w:val="231F20"/>
        </w:rPr>
        <w:t>Da!”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think</w:t>
      </w:r>
      <w:r>
        <w:rPr>
          <w:color w:val="231F20"/>
          <w:spacing w:val="-1"/>
        </w:rPr>
        <w:t> </w:t>
      </w:r>
      <w:r>
        <w:rPr>
          <w:color w:val="231F20"/>
        </w:rPr>
        <w:t>they’ve made a mistake.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548" w:right="30"/>
      </w:pPr>
      <w:r>
        <w:rPr>
          <w:color w:val="231F20"/>
        </w:rPr>
        <w:t>Playing </w:t>
      </w:r>
      <w:r>
        <w:rPr>
          <w:i/>
          <w:color w:val="231F20"/>
        </w:rPr>
        <w:t>Gibberish </w:t>
      </w:r>
      <w:r>
        <w:rPr>
          <w:color w:val="231F20"/>
        </w:rPr>
        <w:t>games can reduce their reluctance to </w:t>
      </w:r>
      <w:r>
        <w:rPr>
          <w:color w:val="231F20"/>
        </w:rPr>
        <w:t>speak or diminish their fear of mis- speaking. </w:t>
      </w:r>
      <w:r>
        <w:rPr>
          <w:i/>
          <w:color w:val="231F20"/>
        </w:rPr>
        <w:t>Gibberish </w:t>
      </w:r>
      <w:r>
        <w:rPr>
          <w:color w:val="231F20"/>
        </w:rPr>
        <w:t>also brings</w:t>
      </w:r>
      <w:r>
        <w:rPr>
          <w:color w:val="231F20"/>
          <w:spacing w:val="80"/>
        </w:rPr>
        <w:t> </w:t>
      </w:r>
      <w:r>
        <w:rPr>
          <w:color w:val="231F20"/>
        </w:rPr>
        <w:t>a lot of laughs, which addresses their mood disorders with an</w:t>
      </w:r>
    </w:p>
    <w:p>
      <w:pPr>
        <w:pStyle w:val="Heading2"/>
        <w:spacing w:before="111"/>
        <w:ind w:left="454"/>
      </w:pPr>
      <w:r>
        <w:rPr>
          <w:b w:val="0"/>
        </w:rPr>
        <w:br w:type="column"/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Magic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Music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54" w:right="829"/>
      </w:pPr>
      <w:r>
        <w:rPr>
          <w:color w:val="231F20"/>
        </w:rPr>
        <w:t>We start each class with music, playing </w:t>
      </w:r>
      <w:r>
        <w:rPr>
          <w:i/>
          <w:color w:val="231F20"/>
        </w:rPr>
        <w:t>Mirror </w:t>
      </w:r>
      <w:r>
        <w:rPr>
          <w:color w:val="231F20"/>
        </w:rPr>
        <w:t>and </w:t>
      </w:r>
      <w:r>
        <w:rPr>
          <w:i/>
          <w:color w:val="231F20"/>
        </w:rPr>
        <w:t>Follow the Follower</w:t>
      </w:r>
      <w:r>
        <w:rPr>
          <w:color w:val="231F20"/>
        </w:rPr>
        <w:t>.</w:t>
      </w:r>
      <w:r>
        <w:rPr>
          <w:color w:val="231F20"/>
          <w:spacing w:val="40"/>
        </w:rPr>
        <w:t> </w:t>
      </w:r>
      <w:r>
        <w:rPr>
          <w:color w:val="231F20"/>
        </w:rPr>
        <w:t>We spotlight certain players,</w:t>
      </w:r>
      <w:r>
        <w:rPr>
          <w:color w:val="231F20"/>
          <w:spacing w:val="-7"/>
        </w:rPr>
        <w:t> </w:t>
      </w:r>
      <w:r>
        <w:rPr>
          <w:color w:val="231F20"/>
        </w:rPr>
        <w:t>and everyone follows </w:t>
      </w:r>
      <w:r>
        <w:rPr>
          <w:color w:val="231F20"/>
        </w:rPr>
        <w:t>their movement until the spotlight moves to another person.</w:t>
      </w:r>
    </w:p>
    <w:p>
      <w:pPr>
        <w:pStyle w:val="BodyText"/>
        <w:ind w:left="454"/>
      </w:pPr>
      <w:r>
        <w:rPr>
          <w:color w:val="231F20"/>
        </w:rPr>
        <w:t>Movement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vital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people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with</w:t>
      </w:r>
    </w:p>
    <w:p>
      <w:pPr>
        <w:spacing w:after="0"/>
        <w:sectPr>
          <w:type w:val="continuous"/>
          <w:pgSz w:w="12240" w:h="15840"/>
          <w:pgMar w:top="460" w:bottom="280" w:left="620" w:right="580"/>
          <w:cols w:num="3" w:equalWidth="0">
            <w:col w:w="3667" w:space="40"/>
            <w:col w:w="3158" w:space="39"/>
            <w:col w:w="41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" w:lineRule="exact"/>
        <w:ind w:left="867"/>
        <w:rPr>
          <w:sz w:val="2"/>
        </w:rPr>
      </w:pPr>
      <w:r>
        <w:rPr>
          <w:sz w:val="2"/>
        </w:rPr>
        <w:pict>
          <v:group style="width:141.9pt;height:.5pt;mso-position-horizontal-relative:char;mso-position-vertical-relative:line" id="docshapegroup5" coordorigin="0,0" coordsize="2838,10">
            <v:line style="position:absolute" from="0,5" to="2837,5" stroked="true" strokeweight=".4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3" w:lineRule="auto" w:before="149"/>
        <w:ind w:left="1034" w:right="7597" w:hanging="16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3095675</wp:posOffset>
            </wp:positionH>
            <wp:positionV relativeFrom="paragraph">
              <wp:posOffset>-16249</wp:posOffset>
            </wp:positionV>
            <wp:extent cx="3762324" cy="2711183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24" cy="271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0A944"/>
          <w:position w:val="-1"/>
          <w:sz w:val="24"/>
        </w:rPr>
        <w:t>“</w:t>
      </w:r>
      <w:r>
        <w:rPr>
          <w:b/>
          <w:color w:val="60A944"/>
          <w:spacing w:val="-17"/>
          <w:position w:val="-1"/>
          <w:sz w:val="24"/>
        </w:rPr>
        <w:t> </w:t>
      </w:r>
      <w:r>
        <w:rPr>
          <w:b/>
          <w:color w:val="60A944"/>
          <w:sz w:val="22"/>
        </w:rPr>
        <w:t>We</w:t>
      </w:r>
      <w:r>
        <w:rPr>
          <w:b/>
          <w:color w:val="60A944"/>
          <w:spacing w:val="-15"/>
          <w:sz w:val="22"/>
        </w:rPr>
        <w:t> </w:t>
      </w:r>
      <w:r>
        <w:rPr>
          <w:b/>
          <w:color w:val="60A944"/>
          <w:sz w:val="22"/>
        </w:rPr>
        <w:t>emphasize</w:t>
      </w:r>
      <w:r>
        <w:rPr>
          <w:b/>
          <w:color w:val="60A944"/>
          <w:spacing w:val="-14"/>
          <w:sz w:val="22"/>
        </w:rPr>
        <w:t> </w:t>
      </w:r>
      <w:r>
        <w:rPr>
          <w:b/>
          <w:color w:val="60A944"/>
          <w:sz w:val="22"/>
        </w:rPr>
        <w:t>at</w:t>
      </w:r>
      <w:r>
        <w:rPr>
          <w:b/>
          <w:color w:val="60A944"/>
          <w:spacing w:val="-15"/>
          <w:sz w:val="22"/>
        </w:rPr>
        <w:t> </w:t>
      </w:r>
      <w:r>
        <w:rPr>
          <w:b/>
          <w:color w:val="60A944"/>
          <w:sz w:val="22"/>
        </w:rPr>
        <w:t>every class that there are no mistakes, only gifts.”</w:t>
      </w:r>
    </w:p>
    <w:p>
      <w:pPr>
        <w:pStyle w:val="BodyText"/>
        <w:spacing w:before="3"/>
        <w:rPr>
          <w:b/>
        </w:rPr>
      </w:pPr>
      <w:r>
        <w:rPr/>
        <w:pict>
          <v:shape style="position:absolute;margin-left:74.381104pt;margin-top:13.03232pt;width:141.9pt;height:.1pt;mso-position-horizontal-relative:page;mso-position-vertical-relative:paragraph;z-index:-15727616;mso-wrap-distance-left:0;mso-wrap-distance-right:0" id="docshape6" coordorigin="1488,261" coordsize="2838,0" path="m1488,261l4325,261e" filled="false" stroked="true" strokeweight=".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460" w:bottom="280" w:left="620" w:right="580"/>
        </w:sectPr>
      </w:pPr>
    </w:p>
    <w:p>
      <w:pPr>
        <w:pStyle w:val="BodyText"/>
        <w:spacing w:line="247" w:lineRule="auto" w:before="108"/>
        <w:ind w:left="989" w:right="16"/>
      </w:pPr>
      <w:r>
        <w:rPr>
          <w:color w:val="231F20"/>
        </w:rPr>
        <w:t>PD can be isolating not only for the individual with the disease but for the family as well. We have several care partners that participate in our weekly </w:t>
      </w:r>
      <w:r>
        <w:rPr>
          <w:color w:val="231F20"/>
        </w:rPr>
        <w:t>classes. In some cases, the person with</w:t>
      </w:r>
      <w:r>
        <w:rPr>
          <w:color w:val="231F20"/>
          <w:spacing w:val="40"/>
        </w:rPr>
        <w:t> </w:t>
      </w:r>
      <w:r>
        <w:rPr>
          <w:color w:val="231F20"/>
        </w:rPr>
        <w:t>PD is unable to navigate Zoom themselves so their partners assist them and stay in the class.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989" w:right="24"/>
      </w:pPr>
      <w:r>
        <w:rPr>
          <w:color w:val="231F20"/>
        </w:rPr>
        <w:t>Like most improv classes, we teach the </w:t>
      </w:r>
      <w:r>
        <w:rPr>
          <w:i/>
          <w:color w:val="231F20"/>
        </w:rPr>
        <w:t>Yes, and </w:t>
      </w:r>
      <w:r>
        <w:rPr>
          <w:color w:val="231F20"/>
        </w:rPr>
        <w:t>concept in</w:t>
      </w:r>
      <w:r>
        <w:rPr>
          <w:color w:val="231F20"/>
          <w:spacing w:val="80"/>
        </w:rPr>
        <w:t> </w:t>
      </w:r>
      <w:r>
        <w:rPr>
          <w:color w:val="231F20"/>
        </w:rPr>
        <w:t>our early classes. Students learn to really listen to what others say, remember it, and agree by creating an additional thought. Games like </w:t>
      </w:r>
      <w:r>
        <w:rPr>
          <w:i/>
          <w:color w:val="231F20"/>
        </w:rPr>
        <w:t>Last Word,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First Word </w:t>
      </w:r>
      <w:r>
        <w:rPr>
          <w:color w:val="231F20"/>
        </w:rPr>
        <w:t>and </w:t>
      </w:r>
      <w:r>
        <w:rPr>
          <w:i/>
          <w:color w:val="231F20"/>
        </w:rPr>
        <w:t>Last Line, First Line </w:t>
      </w:r>
      <w:r>
        <w:rPr>
          <w:color w:val="231F20"/>
        </w:rPr>
        <w:t>are helpful for memory and focus.</w:t>
      </w:r>
    </w:p>
    <w:p>
      <w:pPr>
        <w:pStyle w:val="BodyText"/>
        <w:spacing w:line="247" w:lineRule="auto"/>
        <w:ind w:left="989"/>
      </w:pPr>
      <w:r>
        <w:rPr>
          <w:color w:val="231F20"/>
        </w:rPr>
        <w:t>We emphasize at every class that there are no mistakes,</w:t>
      </w:r>
      <w:r>
        <w:rPr>
          <w:color w:val="231F20"/>
          <w:spacing w:val="-1"/>
        </w:rPr>
        <w:t> </w:t>
      </w:r>
      <w:r>
        <w:rPr>
          <w:color w:val="231F20"/>
        </w:rPr>
        <w:t>only gifts. Students with PD, dementia, or other movement disorders,</w:t>
      </w:r>
      <w:r>
        <w:rPr>
          <w:color w:val="231F20"/>
          <w:spacing w:val="-3"/>
        </w:rPr>
        <w:t> </w:t>
      </w:r>
      <w:r>
        <w:rPr>
          <w:color w:val="231F20"/>
        </w:rPr>
        <w:t>often feel embarrassed or hesitant</w:t>
      </w:r>
    </w:p>
    <w:p>
      <w:pPr>
        <w:pStyle w:val="BodyText"/>
        <w:spacing w:line="247" w:lineRule="auto"/>
        <w:ind w:left="989"/>
      </w:pPr>
      <w:r>
        <w:rPr>
          <w:color w:val="231F20"/>
        </w:rPr>
        <w:t>to speak, afraid of saying the wrong word or getting </w:t>
      </w:r>
      <w:r>
        <w:rPr>
          <w:color w:val="231F20"/>
        </w:rPr>
        <w:t>confused. Often, their care partner will try to</w:t>
      </w:r>
      <w:r>
        <w:rPr>
          <w:color w:val="231F20"/>
          <w:spacing w:val="-2"/>
        </w:rPr>
        <w:t> </w:t>
      </w:r>
      <w:r>
        <w:rPr>
          <w:color w:val="231F20"/>
        </w:rPr>
        <w:t>“correct”</w:t>
      </w:r>
      <w:r>
        <w:rPr>
          <w:color w:val="231F20"/>
          <w:spacing w:val="-2"/>
        </w:rPr>
        <w:t> </w:t>
      </w:r>
      <w:r>
        <w:rPr>
          <w:color w:val="231F20"/>
        </w:rPr>
        <w:t>their loved one.</w:t>
      </w:r>
      <w:r>
        <w:rPr>
          <w:color w:val="231F20"/>
          <w:spacing w:val="-2"/>
        </w:rPr>
        <w:t> </w:t>
      </w:r>
      <w:r>
        <w:rPr>
          <w:color w:val="231F20"/>
        </w:rPr>
        <w:t>In a gentle way, I remind all players that there is only one coach!</w:t>
      </w:r>
    </w:p>
    <w:p>
      <w:pPr>
        <w:pStyle w:val="BodyText"/>
        <w:spacing w:line="247" w:lineRule="auto"/>
        <w:ind w:left="989" w:right="16"/>
      </w:pPr>
      <w:r>
        <w:rPr>
          <w:color w:val="231F20"/>
        </w:rPr>
        <w:t>Within the first few classes, students learn to raise their hands over their heads and </w:t>
      </w:r>
      <w:r>
        <w:rPr>
          <w:color w:val="231F20"/>
        </w:rPr>
        <w:t>say,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47" w:lineRule="auto"/>
        <w:ind w:left="536" w:right="190"/>
        <w:jc w:val="both"/>
      </w:pPr>
      <w:r>
        <w:rPr>
          <w:color w:val="231F20"/>
        </w:rPr>
        <w:t>increase in endorphins. Also, by allowing adequate time for games, no one is pressured to speak quickly,</w:t>
      </w:r>
      <w:r>
        <w:rPr>
          <w:color w:val="231F20"/>
          <w:spacing w:val="-5"/>
        </w:rPr>
        <w:t> </w:t>
      </w:r>
      <w:r>
        <w:rPr>
          <w:color w:val="231F20"/>
        </w:rPr>
        <w:t>which </w:t>
      </w:r>
      <w:r>
        <w:rPr>
          <w:color w:val="231F20"/>
        </w:rPr>
        <w:t>supports those with vocal issues.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536"/>
      </w:pPr>
      <w:r>
        <w:rPr>
          <w:i/>
          <w:color w:val="231F20"/>
        </w:rPr>
        <w:t>Acceptance </w:t>
      </w:r>
      <w:r>
        <w:rPr>
          <w:color w:val="231F20"/>
        </w:rPr>
        <w:t>is another </w:t>
      </w:r>
      <w:r>
        <w:rPr>
          <w:color w:val="231F20"/>
        </w:rPr>
        <w:t>important improv concept in these circumstances, as people with PD have difficulty accepting their disease. The idea that</w:t>
      </w:r>
    </w:p>
    <w:p>
      <w:pPr>
        <w:pStyle w:val="BodyText"/>
        <w:spacing w:line="247" w:lineRule="auto"/>
        <w:ind w:left="536" w:right="63"/>
      </w:pPr>
      <w:r>
        <w:rPr>
          <w:color w:val="231F20"/>
        </w:rPr>
        <w:t>they don’t have to like it but</w:t>
      </w:r>
      <w:r>
        <w:rPr>
          <w:color w:val="231F20"/>
          <w:spacing w:val="40"/>
        </w:rPr>
        <w:t> </w:t>
      </w:r>
      <w:r>
        <w:rPr>
          <w:color w:val="231F20"/>
        </w:rPr>
        <w:t>can choose to </w:t>
      </w:r>
      <w:r>
        <w:rPr>
          <w:i/>
          <w:color w:val="231F20"/>
        </w:rPr>
        <w:t>accept the reality </w:t>
      </w:r>
      <w:r>
        <w:rPr>
          <w:color w:val="231F20"/>
        </w:rPr>
        <w:t>helps with the denial that </w:t>
      </w:r>
      <w:r>
        <w:rPr>
          <w:color w:val="231F20"/>
        </w:rPr>
        <w:t>often accompanies this disorder.</w:t>
      </w:r>
    </w:p>
    <w:p>
      <w:pPr>
        <w:pStyle w:val="BodyText"/>
        <w:spacing w:line="247" w:lineRule="auto"/>
        <w:ind w:left="536" w:right="119"/>
      </w:pPr>
      <w:r>
        <w:rPr>
          <w:color w:val="231F20"/>
        </w:rPr>
        <w:t>This also holds true for the</w:t>
      </w:r>
      <w:r>
        <w:rPr>
          <w:color w:val="231F20"/>
          <w:spacing w:val="40"/>
        </w:rPr>
        <w:t> </w:t>
      </w:r>
      <w:r>
        <w:rPr>
          <w:color w:val="231F20"/>
        </w:rPr>
        <w:t>care partners,</w:t>
      </w:r>
      <w:r>
        <w:rPr>
          <w:color w:val="231F20"/>
          <w:spacing w:val="-5"/>
        </w:rPr>
        <w:t> </w:t>
      </w:r>
      <w:r>
        <w:rPr>
          <w:color w:val="231F20"/>
        </w:rPr>
        <w:t>as they are </w:t>
      </w:r>
      <w:r>
        <w:rPr>
          <w:color w:val="231F20"/>
        </w:rPr>
        <w:t>often frustrated with the demanding schedules and role reversals (PD is more common in men).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47" w:lineRule="auto" w:before="1"/>
        <w:ind w:left="439" w:right="943"/>
      </w:pPr>
      <w:r>
        <w:rPr>
          <w:color w:val="231F20"/>
        </w:rPr>
        <w:t>PD and in this activity,</w:t>
      </w:r>
      <w:r>
        <w:rPr>
          <w:color w:val="231F20"/>
          <w:spacing w:val="-5"/>
        </w:rPr>
        <w:t> </w:t>
      </w:r>
      <w:r>
        <w:rPr>
          <w:color w:val="231F20"/>
        </w:rPr>
        <w:t>students use hands, arms, and some are able to stand. This energizes students and we encourage full use of the jaw and different emotional expressions.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39" w:right="1058"/>
      </w:pPr>
      <w:r>
        <w:rPr>
          <w:color w:val="231F20"/>
        </w:rPr>
        <w:t>Researchers have found that music therapy may help people with PD move faster - and make them happier. These were the results of Italian researchers</w:t>
      </w:r>
      <w:r>
        <w:rPr>
          <w:color w:val="231F20"/>
          <w:spacing w:val="40"/>
        </w:rPr>
        <w:t> </w:t>
      </w:r>
      <w:r>
        <w:rPr>
          <w:color w:val="231F20"/>
        </w:rPr>
        <w:t>that appeared in </w:t>
      </w:r>
      <w:r>
        <w:rPr>
          <w:i/>
          <w:color w:val="231F20"/>
        </w:rPr>
        <w:t>Psychosomatic Medicine.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They found that </w:t>
      </w:r>
      <w:r>
        <w:rPr>
          <w:color w:val="231F20"/>
        </w:rPr>
        <w:t>music that improved patients’ abilities to move and walk can also help improve their well-being.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439" w:right="505"/>
      </w:pPr>
      <w:r>
        <w:rPr>
          <w:color w:val="231F20"/>
        </w:rPr>
        <w:t>Music is a powerful tool.</w:t>
      </w:r>
      <w:r>
        <w:rPr>
          <w:color w:val="231F20"/>
          <w:spacing w:val="-7"/>
        </w:rPr>
        <w:t> </w:t>
      </w:r>
      <w:r>
        <w:rPr>
          <w:color w:val="231F20"/>
        </w:rPr>
        <w:t>We play several</w:t>
      </w:r>
      <w:r>
        <w:rPr>
          <w:color w:val="231F20"/>
          <w:spacing w:val="8"/>
        </w:rPr>
        <w:t> </w:t>
      </w:r>
      <w:r>
        <w:rPr>
          <w:color w:val="231F20"/>
        </w:rPr>
        <w:t>music</w:t>
      </w:r>
      <w:r>
        <w:rPr>
          <w:color w:val="231F20"/>
          <w:spacing w:val="8"/>
        </w:rPr>
        <w:t> </w:t>
      </w:r>
      <w:r>
        <w:rPr>
          <w:color w:val="231F20"/>
        </w:rPr>
        <w:t>games</w:t>
      </w:r>
      <w:r>
        <w:rPr>
          <w:color w:val="231F20"/>
          <w:spacing w:val="9"/>
        </w:rPr>
        <w:t> </w:t>
      </w:r>
      <w:r>
        <w:rPr>
          <w:color w:val="231F20"/>
        </w:rPr>
        <w:t>during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each</w:t>
      </w:r>
    </w:p>
    <w:p>
      <w:pPr>
        <w:spacing w:after="0" w:line="247" w:lineRule="auto"/>
        <w:sectPr>
          <w:type w:val="continuous"/>
          <w:pgSz w:w="12240" w:h="15840"/>
          <w:pgMar w:top="460" w:bottom="280" w:left="620" w:right="580"/>
          <w:cols w:num="3" w:equalWidth="0">
            <w:col w:w="3679" w:space="40"/>
            <w:col w:w="3161" w:space="39"/>
            <w:col w:w="41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5586" w:val="left" w:leader="none"/>
          <w:tab w:pos="7295" w:val="left" w:leader="none"/>
          <w:tab w:pos="8937" w:val="left" w:leader="none"/>
          <w:tab w:pos="10925" w:val="right" w:leader="none"/>
        </w:tabs>
        <w:spacing w:before="123"/>
        <w:ind w:left="4510" w:right="0" w:firstLine="0"/>
        <w:jc w:val="left"/>
        <w:rPr>
          <w:rFonts w:ascii="Arial"/>
          <w:sz w:val="25"/>
        </w:rPr>
      </w:pPr>
      <w:r>
        <w:rPr/>
        <w:pict>
          <v:shape style="position:absolute;margin-left:299.395813pt;margin-top:13.896753pt;width:4.1pt;height:4.1pt;mso-position-horizontal-relative:page;mso-position-vertical-relative:paragraph;z-index:-15857664" id="docshape7" coordorigin="5988,278" coordsize="82,82" path="m6029,278l5988,319,6029,359,6069,319,6029,27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832214pt;margin-top:13.896753pt;width:4.1pt;height:4.1pt;mso-position-horizontal-relative:page;mso-position-vertical-relative:paragraph;z-index:-15857152" id="docshape8" coordorigin="7697,278" coordsize="82,82" path="m7737,278l7697,319,7737,359,7778,319,7737,27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94931pt;margin-top:13.896753pt;width:4.1pt;height:4.1pt;mso-position-horizontal-relative:page;mso-position-vertical-relative:paragraph;z-index:-15856640" id="docshape9" coordorigin="9339,278" coordsize="82,82" path="m9380,278l9339,319,9380,359,9420,319,9380,278xe" filled="true" fillcolor="#231f20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231F20"/>
          <w:sz w:val="14"/>
        </w:rPr>
        <w:t>H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z w:val="14"/>
        </w:rPr>
        <w:t>U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z w:val="14"/>
        </w:rPr>
        <w:t>M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9"/>
          <w:sz w:val="14"/>
        </w:rPr>
        <w:t> </w:t>
      </w:r>
      <w:r>
        <w:rPr>
          <w:rFonts w:ascii="Arial"/>
          <w:b/>
          <w:color w:val="231F20"/>
          <w:spacing w:val="-10"/>
          <w:sz w:val="14"/>
        </w:rPr>
        <w:t>N</w:t>
      </w:r>
      <w:r>
        <w:rPr>
          <w:rFonts w:ascii="Arial"/>
          <w:b/>
          <w:color w:val="231F20"/>
          <w:sz w:val="14"/>
        </w:rPr>
        <w:tab/>
        <w:t>I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N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T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L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L</w:t>
      </w:r>
      <w:r>
        <w:rPr>
          <w:rFonts w:ascii="Arial"/>
          <w:b/>
          <w:color w:val="231F20"/>
          <w:spacing w:val="5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G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z w:val="14"/>
        </w:rPr>
        <w:t>N</w:t>
      </w:r>
      <w:r>
        <w:rPr>
          <w:rFonts w:ascii="Arial"/>
          <w:b/>
          <w:color w:val="231F20"/>
          <w:spacing w:val="4"/>
          <w:sz w:val="14"/>
        </w:rPr>
        <w:t> </w:t>
      </w:r>
      <w:r>
        <w:rPr>
          <w:rFonts w:ascii="Arial"/>
          <w:b/>
          <w:color w:val="231F20"/>
          <w:spacing w:val="-10"/>
          <w:sz w:val="14"/>
        </w:rPr>
        <w:t>T</w:t>
      </w:r>
      <w:r>
        <w:rPr>
          <w:rFonts w:ascii="Arial"/>
          <w:b/>
          <w:color w:val="231F20"/>
          <w:sz w:val="14"/>
        </w:rPr>
        <w:tab/>
        <w:t>G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N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R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A</w:t>
      </w:r>
      <w:r>
        <w:rPr>
          <w:rFonts w:ascii="Arial"/>
          <w:b/>
          <w:color w:val="231F20"/>
          <w:spacing w:val="-4"/>
          <w:sz w:val="14"/>
        </w:rPr>
        <w:t> </w:t>
      </w:r>
      <w:r>
        <w:rPr>
          <w:rFonts w:ascii="Arial"/>
          <w:b/>
          <w:color w:val="231F20"/>
          <w:sz w:val="14"/>
        </w:rPr>
        <w:t>T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I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z w:val="14"/>
        </w:rPr>
        <w:t>V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pacing w:val="-10"/>
          <w:sz w:val="14"/>
        </w:rPr>
        <w:t>E</w:t>
      </w:r>
      <w:r>
        <w:rPr>
          <w:rFonts w:ascii="Arial"/>
          <w:b/>
          <w:color w:val="231F20"/>
          <w:sz w:val="14"/>
        </w:rPr>
        <w:tab/>
        <w:t>H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O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P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E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F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z w:val="14"/>
        </w:rPr>
        <w:t>U</w:t>
      </w:r>
      <w:r>
        <w:rPr>
          <w:rFonts w:ascii="Arial"/>
          <w:b/>
          <w:color w:val="231F20"/>
          <w:spacing w:val="3"/>
          <w:sz w:val="14"/>
        </w:rPr>
        <w:t> </w:t>
      </w:r>
      <w:r>
        <w:rPr>
          <w:rFonts w:ascii="Arial"/>
          <w:b/>
          <w:color w:val="231F20"/>
          <w:spacing w:val="-10"/>
          <w:sz w:val="14"/>
        </w:rPr>
        <w:t>L</w:t>
      </w:r>
      <w:r>
        <w:rPr>
          <w:rFonts w:ascii="Arial"/>
          <w:b/>
          <w:color w:val="231F20"/>
          <w:sz w:val="14"/>
        </w:rPr>
        <w:tab/>
      </w:r>
      <w:r>
        <w:rPr>
          <w:rFonts w:ascii="Arial"/>
          <w:color w:val="231F20"/>
          <w:spacing w:val="7"/>
          <w:position w:val="2"/>
          <w:sz w:val="25"/>
        </w:rPr>
        <w:t>19 </w:t>
      </w:r>
    </w:p>
    <w:p>
      <w:pPr>
        <w:spacing w:after="0"/>
        <w:jc w:val="left"/>
        <w:rPr>
          <w:rFonts w:ascii="Arial"/>
          <w:sz w:val="25"/>
        </w:rPr>
        <w:sectPr>
          <w:type w:val="continuous"/>
          <w:pgSz w:w="12240" w:h="15840"/>
          <w:pgMar w:top="460" w:bottom="280" w:left="620" w:right="580"/>
        </w:sectPr>
      </w:pPr>
    </w:p>
    <w:p>
      <w:pPr>
        <w:pStyle w:val="Heading1"/>
      </w:pPr>
      <w:r>
        <w:rPr>
          <w:color w:val="231F20"/>
          <w:w w:val="150"/>
        </w:rPr>
        <w:t>AI</w:t>
      </w:r>
      <w:r>
        <w:rPr>
          <w:color w:val="231F20"/>
          <w:spacing w:val="-33"/>
          <w:w w:val="150"/>
        </w:rPr>
        <w:t> </w:t>
      </w:r>
      <w:r>
        <w:rPr>
          <w:color w:val="231F20"/>
          <w:spacing w:val="-2"/>
          <w:w w:val="155"/>
        </w:rPr>
        <w:t>EVERYWHERE</w:t>
      </w:r>
    </w:p>
    <w:p>
      <w:pPr>
        <w:spacing w:after="0"/>
        <w:sectPr>
          <w:pgSz w:w="12240" w:h="15840"/>
          <w:pgMar w:top="460" w:bottom="280" w:left="620" w:right="580"/>
        </w:sectPr>
      </w:pPr>
    </w:p>
    <w:p>
      <w:pPr>
        <w:pStyle w:val="BodyText"/>
        <w:rPr>
          <w:rFonts w:ascii="Arial Black"/>
          <w:sz w:val="24"/>
        </w:rPr>
      </w:pPr>
    </w:p>
    <w:p>
      <w:pPr>
        <w:pStyle w:val="BodyText"/>
        <w:rPr>
          <w:rFonts w:ascii="Arial Black"/>
          <w:sz w:val="24"/>
        </w:rPr>
      </w:pPr>
    </w:p>
    <w:p>
      <w:pPr>
        <w:pStyle w:val="BodyText"/>
        <w:spacing w:before="8"/>
        <w:rPr>
          <w:rFonts w:ascii="Arial Black"/>
          <w:sz w:val="17"/>
        </w:rPr>
      </w:pPr>
    </w:p>
    <w:p>
      <w:pPr>
        <w:pStyle w:val="BodyText"/>
        <w:spacing w:line="247" w:lineRule="auto"/>
        <w:ind w:left="800" w:right="96"/>
      </w:pPr>
      <w:r>
        <w:rPr>
          <w:color w:val="231F20"/>
        </w:rPr>
        <w:t>class. A favorite Is </w:t>
      </w:r>
      <w:r>
        <w:rPr>
          <w:i/>
          <w:color w:val="231F20"/>
        </w:rPr>
        <w:t>Music Freeze Tag</w:t>
      </w:r>
      <w:r>
        <w:rPr>
          <w:color w:val="231F20"/>
        </w:rPr>
        <w:t>: when the music stops,</w:t>
      </w:r>
      <w:r>
        <w:rPr>
          <w:color w:val="231F20"/>
          <w:spacing w:val="-1"/>
        </w:rPr>
        <w:t> </w:t>
      </w:r>
      <w:r>
        <w:rPr>
          <w:color w:val="231F20"/>
        </w:rPr>
        <w:t>two players hold their positions </w:t>
      </w:r>
      <w:r>
        <w:rPr>
          <w:color w:val="231F20"/>
        </w:rPr>
        <w:t>and do a short scene. This exercise also helps utilize facial muscles as well.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800" w:right="443"/>
      </w:pPr>
      <w:r>
        <w:rPr>
          <w:color w:val="231F20"/>
        </w:rPr>
        <w:t>Most of the students grew up in the 1950s and</w:t>
      </w:r>
      <w:r>
        <w:rPr>
          <w:color w:val="231F20"/>
          <w:spacing w:val="-6"/>
        </w:rPr>
        <w:t> </w:t>
      </w:r>
      <w:r>
        <w:rPr>
          <w:color w:val="231F20"/>
        </w:rPr>
        <w:t>‘60s,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</w:p>
    <w:p>
      <w:pPr>
        <w:pStyle w:val="BodyText"/>
        <w:spacing w:line="247" w:lineRule="auto"/>
        <w:ind w:left="800" w:right="96"/>
      </w:pPr>
      <w:r>
        <w:rPr>
          <w:color w:val="231F20"/>
        </w:rPr>
        <w:t>I play music from those eras. Sometimes we play songs by</w:t>
      </w:r>
      <w:r>
        <w:rPr>
          <w:color w:val="231F20"/>
          <w:spacing w:val="80"/>
        </w:rPr>
        <w:t> </w:t>
      </w:r>
      <w:r>
        <w:rPr>
          <w:color w:val="231F20"/>
        </w:rPr>
        <w:t>the Beatles, like “Good Day Sunshine,” with a catchy tune and easy rhythm to follow. I encourage them to sing along,</w:t>
      </w:r>
      <w:r>
        <w:rPr>
          <w:color w:val="231F20"/>
          <w:spacing w:val="40"/>
        </w:rPr>
        <w:t> </w:t>
      </w:r>
      <w:r>
        <w:rPr>
          <w:color w:val="231F20"/>
        </w:rPr>
        <w:t>as one of the symptoms of PD is</w:t>
      </w:r>
    </w:p>
    <w:p>
      <w:pPr>
        <w:pStyle w:val="BodyText"/>
        <w:spacing w:line="247" w:lineRule="auto" w:before="1"/>
        <w:ind w:left="800"/>
      </w:pPr>
      <w:r>
        <w:rPr>
          <w:color w:val="231F20"/>
        </w:rPr>
        <w:t>losing the ability to speak </w:t>
      </w:r>
      <w:r>
        <w:rPr>
          <w:color w:val="231F20"/>
        </w:rPr>
        <w:t>loudly. I frequently remind them to “Share your voice!” to encourage using more volume.</w:t>
      </w:r>
    </w:p>
    <w:p>
      <w:pPr>
        <w:pStyle w:val="BodyText"/>
        <w:spacing w:before="7"/>
      </w:pPr>
    </w:p>
    <w:p>
      <w:pPr>
        <w:pStyle w:val="Heading2"/>
        <w:ind w:left="800"/>
      </w:pPr>
      <w:r>
        <w:rPr>
          <w:color w:val="231F20"/>
        </w:rPr>
        <w:t>“Body, Mind, </w:t>
      </w:r>
      <w:r>
        <w:rPr>
          <w:color w:val="231F20"/>
          <w:spacing w:val="-2"/>
        </w:rPr>
        <w:t>Intuition”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800" w:right="164"/>
        <w:rPr>
          <w:i/>
        </w:rPr>
      </w:pPr>
      <w:r>
        <w:rPr>
          <w:color w:val="231F20"/>
        </w:rPr>
        <w:t>After an energetic music and movement exercise, we often</w:t>
      </w:r>
      <w:r>
        <w:rPr>
          <w:color w:val="231F20"/>
          <w:spacing w:val="40"/>
        </w:rPr>
        <w:t> </w:t>
      </w:r>
      <w:r>
        <w:rPr>
          <w:color w:val="231F20"/>
        </w:rPr>
        <w:t>do a mindful exercise. I teach mindfulness, which helps students learn to be in the </w:t>
      </w:r>
      <w:r>
        <w:rPr>
          <w:color w:val="231F20"/>
        </w:rPr>
        <w:t>here and now, which is so essential for improv play. It gives them time to slow down and calm their thoughts. I use many of Viola Spolin’s games like </w:t>
      </w:r>
      <w:r>
        <w:rPr>
          <w:i/>
          <w:color w:val="231F20"/>
        </w:rPr>
        <w:t>Feel</w:t>
      </w:r>
    </w:p>
    <w:p>
      <w:pPr>
        <w:pStyle w:val="BodyText"/>
        <w:spacing w:line="247" w:lineRule="auto"/>
        <w:ind w:left="800"/>
      </w:pPr>
      <w:r>
        <w:rPr>
          <w:i/>
          <w:color w:val="231F20"/>
        </w:rPr>
        <w:t>your Body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One of Spolin’s </w:t>
      </w:r>
      <w:r>
        <w:rPr>
          <w:color w:val="231F20"/>
        </w:rPr>
        <w:t>quotes speaks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importance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this:</w:t>
      </w:r>
    </w:p>
    <w:p>
      <w:pPr>
        <w:pStyle w:val="BodyText"/>
        <w:spacing w:before="7"/>
      </w:pPr>
    </w:p>
    <w:p>
      <w:pPr>
        <w:spacing w:line="247" w:lineRule="auto" w:before="1"/>
        <w:ind w:left="800" w:right="192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“If you can get it out of the head and into the body…Body, Mind, and Intuition.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This is what </w:t>
      </w:r>
      <w:r>
        <w:rPr>
          <w:i/>
          <w:color w:val="231F20"/>
          <w:sz w:val="18"/>
        </w:rPr>
        <w:t>we’re after. Body, Mind, Intuition.”</w:t>
      </w:r>
    </w:p>
    <w:p>
      <w:pPr>
        <w:pStyle w:val="BodyText"/>
        <w:spacing w:before="7"/>
        <w:rPr>
          <w:i/>
        </w:rPr>
      </w:pPr>
    </w:p>
    <w:p>
      <w:pPr>
        <w:spacing w:line="247" w:lineRule="auto" w:before="0"/>
        <w:ind w:left="800" w:right="197" w:firstLine="0"/>
        <w:jc w:val="left"/>
        <w:rPr>
          <w:sz w:val="18"/>
        </w:rPr>
      </w:pPr>
      <w:r>
        <w:rPr>
          <w:color w:val="231F20"/>
          <w:sz w:val="18"/>
        </w:rPr>
        <w:t>Another game,</w:t>
      </w:r>
      <w:r>
        <w:rPr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Show (don’t </w:t>
      </w:r>
      <w:r>
        <w:rPr>
          <w:i/>
          <w:color w:val="231F20"/>
          <w:sz w:val="18"/>
        </w:rPr>
        <w:t>tell) your feelings, </w:t>
      </w:r>
      <w:r>
        <w:rPr>
          <w:color w:val="231F20"/>
          <w:sz w:val="18"/>
        </w:rPr>
        <w:t>has students use their facial muscles to portray</w:t>
      </w:r>
      <w:r>
        <w:rPr>
          <w:color w:val="231F20"/>
          <w:spacing w:val="80"/>
          <w:sz w:val="18"/>
        </w:rPr>
        <w:t> </w:t>
      </w:r>
      <w:r>
        <w:rPr>
          <w:color w:val="231F20"/>
          <w:sz w:val="18"/>
        </w:rPr>
        <w:t>a feeling, and is part of our</w:t>
      </w:r>
    </w:p>
    <w:p>
      <w:pPr>
        <w:pStyle w:val="BodyText"/>
        <w:spacing w:line="247" w:lineRule="auto"/>
        <w:ind w:left="800" w:right="103"/>
      </w:pPr>
      <w:r>
        <w:rPr>
          <w:color w:val="231F20"/>
        </w:rPr>
        <w:t>warm-up.</w:t>
      </w:r>
      <w:r>
        <w:rPr>
          <w:color w:val="231F20"/>
          <w:spacing w:val="-8"/>
        </w:rPr>
        <w:t> </w:t>
      </w:r>
      <w:r>
        <w:rPr>
          <w:color w:val="231F20"/>
        </w:rPr>
        <w:t>After the first </w:t>
      </w:r>
      <w:r>
        <w:rPr>
          <w:color w:val="231F20"/>
        </w:rPr>
        <w:t>student “shows” an emotion, the others mirror their face and identify</w:t>
      </w:r>
      <w:r>
        <w:rPr>
          <w:color w:val="231F20"/>
          <w:spacing w:val="40"/>
        </w:rPr>
        <w:t> </w:t>
      </w:r>
      <w:r>
        <w:rPr>
          <w:color w:val="231F20"/>
        </w:rPr>
        <w:t>the feeling that is expressed.</w:t>
      </w:r>
    </w:p>
    <w:p>
      <w:pPr>
        <w:pStyle w:val="BodyText"/>
        <w:spacing w:line="247" w:lineRule="auto"/>
        <w:ind w:left="800" w:right="96"/>
      </w:pPr>
      <w:r>
        <w:rPr>
          <w:color w:val="231F20"/>
        </w:rPr>
        <w:t>This exercise is important for students with a</w:t>
      </w:r>
      <w:r>
        <w:rPr>
          <w:color w:val="231F20"/>
          <w:spacing w:val="-6"/>
        </w:rPr>
        <w:t> </w:t>
      </w:r>
      <w:r>
        <w:rPr>
          <w:color w:val="231F20"/>
        </w:rPr>
        <w:t>“PD Mask,”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435"/>
      </w:pPr>
      <w:r>
        <w:rPr>
          <w:color w:val="231F20"/>
        </w:rPr>
        <w:t>reinforces the need to practice using their muscles to indicate their emotions,</w:t>
      </w:r>
      <w:r>
        <w:rPr>
          <w:color w:val="231F20"/>
          <w:spacing w:val="-4"/>
        </w:rPr>
        <w:t> </w:t>
      </w:r>
      <w:r>
        <w:rPr>
          <w:color w:val="231F20"/>
        </w:rPr>
        <w:t>as opposed to </w:t>
      </w:r>
      <w:r>
        <w:rPr>
          <w:color w:val="231F20"/>
        </w:rPr>
        <w:t>the usual lack of affect.</w:t>
      </w:r>
    </w:p>
    <w:p>
      <w:pPr>
        <w:pStyle w:val="BodyText"/>
        <w:spacing w:before="8"/>
      </w:pPr>
    </w:p>
    <w:p>
      <w:pPr>
        <w:spacing w:line="247" w:lineRule="auto" w:before="0"/>
        <w:ind w:left="435" w:right="98" w:firstLine="0"/>
        <w:jc w:val="left"/>
        <w:rPr>
          <w:i/>
          <w:sz w:val="18"/>
        </w:rPr>
      </w:pPr>
      <w:r>
        <w:rPr>
          <w:color w:val="231F20"/>
          <w:sz w:val="18"/>
        </w:rPr>
        <w:t>Students engage in a variety of improv exercises each week, to strengthen the muscles of their bodies and minds.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Games </w:t>
      </w:r>
      <w:r>
        <w:rPr>
          <w:color w:val="231F20"/>
          <w:sz w:val="18"/>
        </w:rPr>
        <w:t>include </w:t>
      </w:r>
      <w:r>
        <w:rPr>
          <w:i/>
          <w:color w:val="231F20"/>
          <w:sz w:val="18"/>
        </w:rPr>
        <w:t>One word story, Story spine,</w:t>
      </w:r>
      <w:r>
        <w:rPr>
          <w:i/>
          <w:color w:val="231F20"/>
          <w:spacing w:val="80"/>
          <w:sz w:val="18"/>
        </w:rPr>
        <w:t> </w:t>
      </w:r>
      <w:r>
        <w:rPr>
          <w:i/>
          <w:color w:val="231F20"/>
          <w:sz w:val="18"/>
        </w:rPr>
        <w:t>Scenes using numbers, What are you doing? Three-headed expert,</w:t>
      </w:r>
    </w:p>
    <w:p>
      <w:pPr>
        <w:spacing w:line="247" w:lineRule="auto" w:before="0"/>
        <w:ind w:left="435" w:right="163" w:firstLine="0"/>
        <w:jc w:val="both"/>
        <w:rPr>
          <w:sz w:val="18"/>
        </w:rPr>
      </w:pPr>
      <w:r>
        <w:rPr>
          <w:i/>
          <w:color w:val="231F20"/>
          <w:sz w:val="18"/>
        </w:rPr>
        <w:t>I am a tree</w:t>
      </w:r>
      <w:r>
        <w:rPr>
          <w:color w:val="231F20"/>
          <w:sz w:val="18"/>
        </w:rPr>
        <w:t>, any </w:t>
      </w:r>
      <w:r>
        <w:rPr>
          <w:i/>
          <w:color w:val="231F20"/>
          <w:sz w:val="18"/>
        </w:rPr>
        <w:t>Gibberish </w:t>
      </w:r>
      <w:r>
        <w:rPr>
          <w:color w:val="231F20"/>
          <w:sz w:val="18"/>
        </w:rPr>
        <w:t>game, and especially, </w:t>
      </w:r>
      <w:r>
        <w:rPr>
          <w:i/>
          <w:color w:val="231F20"/>
          <w:sz w:val="18"/>
        </w:rPr>
        <w:t>Gibberish Opera</w:t>
      </w:r>
      <w:r>
        <w:rPr>
          <w:color w:val="231F20"/>
          <w:sz w:val="18"/>
        </w:rPr>
        <w:t>, played with two singers and </w:t>
      </w:r>
      <w:r>
        <w:rPr>
          <w:color w:val="231F20"/>
          <w:sz w:val="18"/>
        </w:rPr>
        <w:t>two </w:t>
      </w:r>
      <w:r>
        <w:rPr>
          <w:color w:val="231F20"/>
          <w:spacing w:val="-2"/>
          <w:sz w:val="18"/>
        </w:rPr>
        <w:t>translators.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35" w:right="429"/>
      </w:pPr>
      <w:r>
        <w:rPr>
          <w:color w:val="231F20"/>
        </w:rPr>
        <w:t>In these classes,</w:t>
      </w:r>
      <w:r>
        <w:rPr>
          <w:color w:val="231F20"/>
          <w:spacing w:val="-2"/>
        </w:rPr>
        <w:t> </w:t>
      </w:r>
      <w:r>
        <w:rPr>
          <w:color w:val="231F20"/>
        </w:rPr>
        <w:t>they have the</w:t>
      </w:r>
      <w:r>
        <w:rPr>
          <w:color w:val="231F20"/>
          <w:spacing w:val="8"/>
        </w:rPr>
        <w:t> </w:t>
      </w:r>
      <w:r>
        <w:rPr>
          <w:color w:val="231F20"/>
        </w:rPr>
        <w:t>opportunity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express</w:t>
      </w:r>
    </w:p>
    <w:p>
      <w:pPr>
        <w:pStyle w:val="BodyText"/>
        <w:spacing w:line="247" w:lineRule="auto"/>
        <w:ind w:left="435" w:right="5"/>
      </w:pPr>
      <w:r>
        <w:rPr>
          <w:color w:val="231F20"/>
        </w:rPr>
        <w:t>themselves non-verbally through movement and music. Since speech is often difficult and slow, the non-verbal games provide a safe space to play.</w:t>
      </w:r>
      <w:r>
        <w:rPr>
          <w:color w:val="231F20"/>
          <w:spacing w:val="-7"/>
        </w:rPr>
        <w:t> </w:t>
      </w:r>
      <w:r>
        <w:rPr>
          <w:color w:val="231F20"/>
        </w:rPr>
        <w:t>These </w:t>
      </w:r>
      <w:r>
        <w:rPr>
          <w:color w:val="231F20"/>
        </w:rPr>
        <w:t>activities aid in cognition and memory</w:t>
      </w:r>
      <w:r>
        <w:rPr>
          <w:color w:val="231F20"/>
          <w:spacing w:val="40"/>
        </w:rPr>
        <w:t> </w:t>
      </w:r>
      <w:r>
        <w:rPr>
          <w:color w:val="231F20"/>
        </w:rPr>
        <w:t>skills. Improvisational games present fun challenges to solve simple problems and increase</w:t>
      </w:r>
    </w:p>
    <w:p>
      <w:pPr>
        <w:pStyle w:val="BodyText"/>
        <w:spacing w:before="1"/>
        <w:ind w:left="435"/>
      </w:pPr>
      <w:r>
        <w:rPr>
          <w:color w:val="231F20"/>
        </w:rPr>
        <w:t>self-confidence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sense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of</w:t>
      </w:r>
    </w:p>
    <w:p>
      <w:pPr>
        <w:pStyle w:val="BodyText"/>
        <w:spacing w:before="7"/>
        <w:ind w:left="435"/>
      </w:pPr>
      <w:r>
        <w:rPr>
          <w:color w:val="231F20"/>
          <w:spacing w:val="-2"/>
        </w:rPr>
        <w:t>accomplishment.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435"/>
      </w:pP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Hopeful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Mission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35" w:right="73"/>
      </w:pPr>
      <w:r>
        <w:rPr>
          <w:color w:val="231F20"/>
        </w:rPr>
        <w:t>I’ve been working with some of the same students for over </w:t>
      </w:r>
      <w:r>
        <w:rPr>
          <w:color w:val="231F20"/>
        </w:rPr>
        <w:t>eight years. Our meetings have been virtual for the past few years, allowing students from other parts of the country to join us!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35" w:right="275"/>
      </w:pPr>
      <w:r>
        <w:rPr>
          <w:color w:val="231F20"/>
        </w:rPr>
        <w:t>There is growing research on the benefits of </w:t>
      </w:r>
      <w:r>
        <w:rPr>
          <w:color w:val="231F20"/>
        </w:rPr>
        <w:t>improvisational theater for cognitive, social</w:t>
      </w:r>
      <w:r>
        <w:rPr>
          <w:color w:val="231F20"/>
          <w:spacing w:val="40"/>
        </w:rPr>
        <w:t> </w:t>
      </w:r>
      <w:r>
        <w:rPr>
          <w:color w:val="231F20"/>
        </w:rPr>
        <w:t>and emotional growth, and we look forward to more research, specifically on improv and Parkinson’s Disease.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435"/>
      </w:pPr>
      <w:r>
        <w:rPr>
          <w:color w:val="231F20"/>
        </w:rPr>
        <w:t>As a clinical social worker, my mission is to help people who suffer.</w:t>
      </w:r>
      <w:r>
        <w:rPr>
          <w:color w:val="231F20"/>
          <w:spacing w:val="-9"/>
        </w:rPr>
        <w:t> </w:t>
      </w:r>
      <w:r>
        <w:rPr>
          <w:color w:val="231F20"/>
        </w:rPr>
        <w:t>Applied Improvisation is </w:t>
      </w:r>
      <w:r>
        <w:rPr>
          <w:color w:val="231F20"/>
        </w:rPr>
        <w:t>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405" w:right="917"/>
      </w:pPr>
      <w:r>
        <w:rPr>
          <w:color w:val="231F20"/>
        </w:rPr>
        <w:t>wonderful tool to help people </w:t>
      </w:r>
      <w:r>
        <w:rPr>
          <w:color w:val="231F20"/>
        </w:rPr>
        <w:t>who are living with behavioral issues such as anxiety and depression,</w:t>
      </w:r>
    </w:p>
    <w:p>
      <w:pPr>
        <w:pStyle w:val="BodyText"/>
        <w:spacing w:line="247" w:lineRule="auto"/>
        <w:ind w:left="405" w:right="118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6694421</wp:posOffset>
            </wp:positionH>
            <wp:positionV relativeFrom="paragraph">
              <wp:posOffset>507540</wp:posOffset>
            </wp:positionV>
            <wp:extent cx="97577" cy="9234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7" cy="9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or who are coping with chronic diseases, like PD. Discovering improv has not only benefited my life but those of my patients.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391.376007pt;margin-top:11.107075pt;width:141.450pt;height:225.55pt;mso-position-horizontal-relative:page;mso-position-vertical-relative:paragraph;z-index:-15724544;mso-wrap-distance-left:0;mso-wrap-distance-right:0" type="#_x0000_t202" id="docshape10" filled="true" fillcolor="#2e2e4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17"/>
                    </w:rPr>
                  </w:pPr>
                </w:p>
                <w:p>
                  <w:pPr>
                    <w:spacing w:before="0"/>
                    <w:ind w:left="113" w:right="0" w:firstLine="0"/>
                    <w:jc w:val="left"/>
                    <w:rPr>
                      <w:rFonts w:ascii="Arial"/>
                      <w:color w:val="000000"/>
                      <w:sz w:val="16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sz w:val="16"/>
                    </w:rPr>
                    <w:t>REFERENCES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color w:val="000000"/>
                      <w:sz w:val="22"/>
                    </w:rPr>
                  </w:pPr>
                </w:p>
                <w:p>
                  <w:pPr>
                    <w:spacing w:line="261" w:lineRule="auto" w:before="0"/>
                    <w:ind w:left="109" w:right="372" w:firstLine="0"/>
                    <w:jc w:val="both"/>
                    <w:rPr>
                      <w:i/>
                      <w:color w:val="000000"/>
                      <w:sz w:val="13"/>
                    </w:rPr>
                  </w:pPr>
                  <w:r>
                    <w:rPr>
                      <w:color w:val="FFFFFF"/>
                      <w:sz w:val="13"/>
                    </w:rPr>
                    <w:t>Modugno</w:t>
                  </w:r>
                  <w:r>
                    <w:rPr>
                      <w:color w:val="FFFFFF"/>
                      <w:spacing w:val="-1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N,</w:t>
                  </w:r>
                  <w:r>
                    <w:rPr>
                      <w:color w:val="FFFFFF"/>
                      <w:spacing w:val="-6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Iaconelli</w:t>
                  </w:r>
                  <w:r>
                    <w:rPr>
                      <w:color w:val="FFFFFF"/>
                      <w:spacing w:val="-1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S,</w:t>
                  </w:r>
                  <w:r>
                    <w:rPr>
                      <w:color w:val="FFFFFF"/>
                      <w:spacing w:val="-6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Fiorelli</w:t>
                  </w:r>
                  <w:r>
                    <w:rPr>
                      <w:color w:val="FFFFFF"/>
                      <w:spacing w:val="-1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M,</w:t>
                  </w:r>
                  <w:r>
                    <w:rPr>
                      <w:color w:val="FFFFFF"/>
                      <w:spacing w:val="-6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Lena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F,</w:t>
                  </w:r>
                  <w:r>
                    <w:rPr>
                      <w:color w:val="FFFFFF"/>
                      <w:spacing w:val="-4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Kusch</w:t>
                  </w:r>
                  <w:r>
                    <w:rPr>
                      <w:color w:val="FFFFFF"/>
                      <w:spacing w:val="3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I,</w:t>
                  </w:r>
                  <w:r>
                    <w:rPr>
                      <w:color w:val="FFFFFF"/>
                      <w:spacing w:val="-3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Mirabella</w:t>
                  </w:r>
                  <w:r>
                    <w:rPr>
                      <w:color w:val="FFFFFF"/>
                      <w:spacing w:val="3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G.</w:t>
                  </w:r>
                  <w:r>
                    <w:rPr>
                      <w:color w:val="FFFFFF"/>
                      <w:spacing w:val="-7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A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ctive</w:t>
                  </w:r>
                  <w:r>
                    <w:rPr>
                      <w:i/>
                      <w:color w:val="FFFFFF"/>
                      <w:spacing w:val="3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theater</w:t>
                  </w:r>
                  <w:r>
                    <w:rPr>
                      <w:i/>
                      <w:color w:val="FFFFFF"/>
                      <w:spacing w:val="2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as</w:t>
                  </w:r>
                  <w:r>
                    <w:rPr>
                      <w:i/>
                      <w:color w:val="FFFFFF"/>
                      <w:spacing w:val="3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12"/>
                      <w:sz w:val="13"/>
                    </w:rPr>
                    <w:t>a</w:t>
                  </w:r>
                </w:p>
                <w:p>
                  <w:pPr>
                    <w:spacing w:line="261" w:lineRule="auto" w:before="0"/>
                    <w:ind w:left="109" w:right="151" w:firstLine="0"/>
                    <w:jc w:val="both"/>
                    <w:rPr>
                      <w:color w:val="000000"/>
                      <w:sz w:val="13"/>
                    </w:rPr>
                  </w:pPr>
                  <w:r>
                    <w:rPr>
                      <w:i/>
                      <w:color w:val="FFFFFF"/>
                      <w:spacing w:val="-2"/>
                      <w:sz w:val="13"/>
                    </w:rPr>
                    <w:t>complementary therapy for Parkinson’s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disease</w:t>
                  </w:r>
                  <w:r>
                    <w:rPr>
                      <w:i/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rehabilitation: a pilot study</w:t>
                  </w:r>
                  <w:r>
                    <w:rPr>
                      <w:color w:val="FFFFFF"/>
                      <w:spacing w:val="-2"/>
                      <w:sz w:val="13"/>
                    </w:rPr>
                    <w:t>.</w:t>
                  </w:r>
                  <w:r>
                    <w:rPr>
                      <w:color w:val="FFFFFF"/>
                      <w:spacing w:val="-6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Scientific World J.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2010;10:2301–13.</w:t>
                  </w:r>
                </w:p>
                <w:p>
                  <w:pPr>
                    <w:pStyle w:val="BodyText"/>
                    <w:rPr>
                      <w:color w:val="000000"/>
                      <w:sz w:val="14"/>
                    </w:rPr>
                  </w:pPr>
                </w:p>
                <w:p>
                  <w:pPr>
                    <w:spacing w:before="0"/>
                    <w:ind w:left="109" w:right="0" w:firstLine="0"/>
                    <w:jc w:val="both"/>
                    <w:rPr>
                      <w:i/>
                      <w:color w:val="000000"/>
                      <w:sz w:val="13"/>
                    </w:rPr>
                  </w:pPr>
                  <w:r>
                    <w:rPr>
                      <w:color w:val="FFFFFF"/>
                      <w:spacing w:val="-2"/>
                      <w:sz w:val="13"/>
                    </w:rPr>
                    <w:t>Boyd,</w:t>
                  </w:r>
                  <w:r>
                    <w:rPr>
                      <w:color w:val="FFFFFF"/>
                      <w:spacing w:val="-4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Neva.</w:t>
                  </w:r>
                  <w:r>
                    <w:rPr>
                      <w:color w:val="FFFFFF"/>
                      <w:spacing w:val="-3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Handbook</w:t>
                  </w:r>
                  <w:r>
                    <w:rPr>
                      <w:i/>
                      <w:color w:val="FFFFFF"/>
                      <w:spacing w:val="2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of</w:t>
                  </w:r>
                  <w:r>
                    <w:rPr>
                      <w:i/>
                      <w:color w:val="FFFFFF"/>
                      <w:spacing w:val="3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Recreational</w:t>
                  </w:r>
                  <w:r>
                    <w:rPr>
                      <w:i/>
                      <w:color w:val="FFFFFF"/>
                      <w:spacing w:val="2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Games,</w:t>
                  </w:r>
                </w:p>
                <w:p>
                  <w:pPr>
                    <w:spacing w:before="15"/>
                    <w:ind w:left="109" w:right="0" w:firstLine="0"/>
                    <w:jc w:val="both"/>
                    <w:rPr>
                      <w:color w:val="000000"/>
                      <w:sz w:val="13"/>
                    </w:rPr>
                  </w:pPr>
                  <w:r>
                    <w:rPr>
                      <w:color w:val="FFFFFF"/>
                      <w:spacing w:val="-2"/>
                      <w:sz w:val="13"/>
                    </w:rPr>
                    <w:t>Paperback</w:t>
                  </w:r>
                  <w:r>
                    <w:rPr>
                      <w:color w:val="FFFFFF"/>
                      <w:spacing w:val="-4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–</w:t>
                  </w:r>
                  <w:r>
                    <w:rPr>
                      <w:color w:val="FFFFFF"/>
                      <w:spacing w:val="-4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June</w:t>
                  </w:r>
                  <w:r>
                    <w:rPr>
                      <w:color w:val="FFFFFF"/>
                      <w:spacing w:val="2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1,</w:t>
                  </w:r>
                  <w:r>
                    <w:rPr>
                      <w:color w:val="FFFFFF"/>
                      <w:spacing w:val="-3"/>
                      <w:sz w:val="13"/>
                    </w:rPr>
                    <w:t> </w:t>
                  </w:r>
                  <w:r>
                    <w:rPr>
                      <w:color w:val="FFFFFF"/>
                      <w:spacing w:val="-4"/>
                      <w:sz w:val="13"/>
                    </w:rPr>
                    <w:t>1975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15"/>
                    </w:rPr>
                  </w:pPr>
                </w:p>
                <w:p>
                  <w:pPr>
                    <w:spacing w:line="261" w:lineRule="auto" w:before="0"/>
                    <w:ind w:left="109" w:right="97" w:firstLine="0"/>
                    <w:jc w:val="left"/>
                    <w:rPr>
                      <w:color w:val="000000"/>
                      <w:sz w:val="13"/>
                    </w:rPr>
                  </w:pPr>
                  <w:r>
                    <w:rPr>
                      <w:color w:val="FFFFFF"/>
                      <w:sz w:val="13"/>
                    </w:rPr>
                    <w:t>Pacchetti,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C,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Mancini,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F,</w:t>
                  </w:r>
                  <w:r>
                    <w:rPr>
                      <w:color w:val="FFFFFF"/>
                      <w:spacing w:val="-9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Aglieri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C,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Fundaro</w:t>
                  </w:r>
                  <w:r>
                    <w:rPr>
                      <w:color w:val="FFFFFF"/>
                      <w:spacing w:val="-8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E,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Martigoni E,</w:t>
                  </w:r>
                  <w:r>
                    <w:rPr>
                      <w:color w:val="FFFFFF"/>
                      <w:spacing w:val="-2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Nappi G.</w:t>
                  </w:r>
                  <w:r>
                    <w:rPr>
                      <w:color w:val="FFFFFF"/>
                      <w:spacing w:val="-2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z w:val="13"/>
                    </w:rPr>
                    <w:t>Active music therapy in</w:t>
                  </w:r>
                  <w:r>
                    <w:rPr>
                      <w:i/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z w:val="13"/>
                    </w:rPr>
                    <w:t>Parkinson’s disease: an integrative method for</w:t>
                  </w:r>
                  <w:r>
                    <w:rPr>
                      <w:i/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motor and emotional rehabilitation. </w:t>
                  </w:r>
                  <w:r>
                    <w:rPr>
                      <w:color w:val="FFFFFF"/>
                      <w:spacing w:val="-2"/>
                      <w:sz w:val="13"/>
                    </w:rPr>
                    <w:t>Psychosom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Med. 2000 May-Jun; 62(3):386-93. doi: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10.1097/00006842-200005000-00012.</w:t>
                  </w:r>
                </w:p>
                <w:p>
                  <w:pPr>
                    <w:pStyle w:val="BodyText"/>
                    <w:rPr>
                      <w:color w:val="000000"/>
                      <w:sz w:val="14"/>
                    </w:rPr>
                  </w:pPr>
                </w:p>
                <w:p>
                  <w:pPr>
                    <w:spacing w:line="261" w:lineRule="auto" w:before="0"/>
                    <w:ind w:left="109" w:right="130" w:firstLine="0"/>
                    <w:jc w:val="left"/>
                    <w:rPr>
                      <w:color w:val="000000"/>
                      <w:sz w:val="13"/>
                    </w:rPr>
                  </w:pPr>
                  <w:r>
                    <w:rPr>
                      <w:color w:val="FFFFFF"/>
                      <w:sz w:val="13"/>
                    </w:rPr>
                    <w:t>Spolin, V. (1999). </w:t>
                  </w:r>
                  <w:r>
                    <w:rPr>
                      <w:i/>
                      <w:color w:val="FFFFFF"/>
                      <w:sz w:val="13"/>
                    </w:rPr>
                    <w:t>Improvisation for the</w:t>
                  </w:r>
                  <w:r>
                    <w:rPr>
                      <w:i/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i/>
                      <w:color w:val="FFFFFF"/>
                      <w:spacing w:val="-2"/>
                      <w:sz w:val="13"/>
                    </w:rPr>
                    <w:t>Theater </w:t>
                  </w:r>
                  <w:r>
                    <w:rPr>
                      <w:color w:val="FFFFFF"/>
                      <w:spacing w:val="-2"/>
                      <w:sz w:val="13"/>
                    </w:rPr>
                    <w:t>(3rd ed.).</w:t>
                  </w:r>
                  <w:r>
                    <w:rPr>
                      <w:color w:val="FFFFFF"/>
                      <w:spacing w:val="-6"/>
                      <w:sz w:val="13"/>
                    </w:rPr>
                    <w:t> </w:t>
                  </w:r>
                  <w:r>
                    <w:rPr>
                      <w:color w:val="FFFFFF"/>
                      <w:spacing w:val="-2"/>
                      <w:sz w:val="13"/>
                    </w:rPr>
                    <w:t>Evanston IL: </w:t>
                  </w:r>
                  <w:r>
                    <w:rPr>
                      <w:color w:val="FFFFFF"/>
                      <w:spacing w:val="-2"/>
                      <w:sz w:val="13"/>
                    </w:rPr>
                    <w:t>Northwestern</w:t>
                  </w:r>
                  <w:r>
                    <w:rPr>
                      <w:color w:val="FFFFFF"/>
                      <w:spacing w:val="40"/>
                      <w:sz w:val="13"/>
                    </w:rPr>
                    <w:t> </w:t>
                  </w:r>
                  <w:r>
                    <w:rPr>
                      <w:color w:val="FFFFFF"/>
                      <w:sz w:val="13"/>
                    </w:rPr>
                    <w:t>University. Stern, D. N., Sand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91.376007pt;margin-top:250.324081pt;width:141.450pt;height:264pt;mso-position-horizontal-relative:page;mso-position-vertical-relative:paragraph;z-index:-15724032;mso-wrap-distance-left:0;mso-wrap-distance-right:0" id="docshapegroup11" coordorigin="7828,5006" coordsize="2829,5280">
            <v:rect style="position:absolute;left:7827;top:5006;width:2829;height:5280" id="docshape12" filled="true" fillcolor="#f3f3f3" stroked="false">
              <v:fill type="solid"/>
            </v:rect>
            <v:shape style="position:absolute;left:7950;top:5437;width:1000;height:1000" type="#_x0000_t75" id="docshape13" stroked="false">
              <v:imagedata r:id="rId8" o:title=""/>
            </v:shape>
            <v:shape style="position:absolute;left:7950;top:5437;width:1000;height:1000" id="docshape14" coordorigin="7950,5438" coordsize="1000,1000" path="m8450,6437l8524,6432,8594,6416,8661,6391,8722,6357,8778,6315,8827,6265,8869,6210,8903,6148,8929,6082,8944,6011,8950,5937,8944,5864,8929,5793,8903,5727,8869,5665,8827,5609,8778,5560,8722,5518,8661,5484,8594,5459,8524,5443,8450,5438,8376,5443,8306,5459,8239,5484,8178,5518,8122,5560,8073,5609,8031,5665,7997,5727,7971,5793,7956,5864,7950,5937,7956,6011,7971,6082,7997,6148,8031,6210,8073,6265,8122,6315,8178,6357,8239,6391,8306,6416,8376,6432,8450,6437xe" filled="false" stroked="true" strokeweight=".92pt" strokecolor="#ffffff">
              <v:path arrowok="t"/>
              <v:stroke dashstyle="solid"/>
            </v:shape>
            <v:shape style="position:absolute;left:7827;top:5006;width:2829;height:5280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13" w:right="0" w:firstLine="0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MARGOT</w:t>
                    </w:r>
                    <w:r>
                      <w:rPr>
                        <w:rFonts w:ascii="Arial"/>
                        <w:b/>
                        <w:color w:val="231F20"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4"/>
                      </w:rPr>
                      <w:t>ESCOTT</w:t>
                    </w:r>
                  </w:p>
                  <w:p>
                    <w:pPr>
                      <w:spacing w:line="278" w:lineRule="auto" w:before="156"/>
                      <w:ind w:left="113" w:right="115" w:firstLine="0"/>
                      <w:jc w:val="both"/>
                      <w:rPr>
                        <w:rFonts w:ascii="Montserrat-MediumItalic"/>
                        <w:i/>
                        <w:sz w:val="13"/>
                      </w:rPr>
                    </w:pPr>
                    <w:r>
                      <w:rPr>
                        <w:rFonts w:ascii="Montserrat-Medium"/>
                        <w:color w:val="231F20"/>
                        <w:sz w:val="13"/>
                      </w:rPr>
                      <w:t>Margot Escott, LCSW, has practiced in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Naples, Florida for over 35 years. She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trained as a New Games referee in the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1970s, and has taught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The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Healing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Power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of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Play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and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8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Laughter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workshops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to corporate and healthcare workers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for four decades. She discovered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improv in 2011 and used Applied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Improvisation in her practice. She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teaches improv to people suffering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mood disorders, neurological issues,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dementia and those with ASD. She</w:t>
                    </w:r>
                    <w:r>
                      <w:rPr>
                        <w:rFonts w:ascii="Montserrat-Medium"/>
                        <w:color w:val="231F20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hosts</w:t>
                    </w:r>
                    <w:r>
                      <w:rPr>
                        <w:rFonts w:ascii="Montserrat-Medium"/>
                        <w:color w:val="231F20"/>
                        <w:spacing w:val="32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the</w:t>
                    </w:r>
                    <w:r>
                      <w:rPr>
                        <w:rFonts w:ascii="Montserrat-Medium"/>
                        <w:color w:val="231F20"/>
                        <w:spacing w:val="32"/>
                        <w:sz w:val="13"/>
                      </w:rPr>
                      <w:t> </w:t>
                    </w:r>
                    <w:r>
                      <w:rPr>
                        <w:rFonts w:ascii="Montserrat-Medium"/>
                        <w:color w:val="231F20"/>
                        <w:sz w:val="13"/>
                      </w:rPr>
                      <w:t>podcast,</w:t>
                    </w:r>
                    <w:r>
                      <w:rPr>
                        <w:rFonts w:ascii="Montserrat-Medium"/>
                        <w:color w:val="231F20"/>
                        <w:spacing w:val="32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z w:val="13"/>
                      </w:rPr>
                      <w:t>Improv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32"/>
                        <w:sz w:val="13"/>
                      </w:rPr>
                      <w:t> </w:t>
                    </w:r>
                    <w:r>
                      <w:rPr>
                        <w:rFonts w:ascii="Montserrat-MediumItalic"/>
                        <w:i/>
                        <w:color w:val="231F20"/>
                        <w:spacing w:val="-2"/>
                        <w:sz w:val="13"/>
                      </w:rPr>
                      <w:t>Interviews.</w:t>
                    </w:r>
                  </w:p>
                  <w:p>
                    <w:pPr>
                      <w:spacing w:line="240" w:lineRule="auto" w:before="5"/>
                      <w:rPr>
                        <w:rFonts w:ascii="Montserrat-MediumItalic"/>
                        <w:i/>
                        <w:sz w:val="19"/>
                      </w:rPr>
                    </w:pPr>
                  </w:p>
                  <w:p>
                    <w:pPr>
                      <w:spacing w:line="280" w:lineRule="auto" w:before="0"/>
                      <w:ind w:left="92" w:right="0" w:firstLine="0"/>
                      <w:jc w:val="left"/>
                      <w:rPr>
                        <w:rFonts w:ascii="Montserrat"/>
                        <w:b/>
                        <w:sz w:val="14"/>
                      </w:rPr>
                    </w:pPr>
                    <w:hyperlink r:id="rId9">
                      <w:r>
                        <w:rPr>
                          <w:rFonts w:ascii="Montserrat"/>
                          <w:b/>
                          <w:color w:val="60A944"/>
                          <w:spacing w:val="-2"/>
                          <w:sz w:val="14"/>
                        </w:rPr>
                        <w:t>margotescott@mac.com</w:t>
                      </w:r>
                    </w:hyperlink>
                    <w:r>
                      <w:rPr>
                        <w:rFonts w:ascii="Montserrat"/>
                        <w:b/>
                        <w:color w:val="60A944"/>
                        <w:spacing w:val="40"/>
                        <w:sz w:val="14"/>
                      </w:rPr>
                      <w:t> </w:t>
                    </w:r>
                    <w:hyperlink r:id="rId10">
                      <w:r>
                        <w:rPr>
                          <w:rFonts w:ascii="Montserrat"/>
                          <w:b/>
                          <w:color w:val="60A944"/>
                          <w:spacing w:val="-2"/>
                          <w:sz w:val="14"/>
                        </w:rPr>
                        <w:t>margotescott.com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60" w:bottom="280" w:left="620" w:right="580"/>
          <w:cols w:num="3" w:equalWidth="0">
            <w:col w:w="3504" w:space="40"/>
            <w:col w:w="3219" w:space="39"/>
            <w:col w:w="42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37" w:val="left" w:leader="none"/>
        </w:tabs>
        <w:spacing w:before="258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color w:val="231F20"/>
          <w:spacing w:val="19"/>
          <w:w w:val="110"/>
          <w:sz w:val="25"/>
        </w:rPr>
        <w:t>20</w:t>
      </w:r>
      <w:r>
        <w:rPr>
          <w:rFonts w:ascii="Arial"/>
          <w:color w:val="231F20"/>
          <w:sz w:val="25"/>
        </w:rPr>
        <w:tab/>
      </w:r>
      <w:r>
        <w:rPr>
          <w:rFonts w:ascii="Arial"/>
          <w:b/>
          <w:color w:val="231F20"/>
          <w:w w:val="110"/>
          <w:sz w:val="14"/>
        </w:rPr>
        <w:t>A</w:t>
      </w:r>
      <w:r>
        <w:rPr>
          <w:rFonts w:ascii="Arial"/>
          <w:b/>
          <w:color w:val="231F20"/>
          <w:spacing w:val="-9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P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P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L</w:t>
      </w:r>
      <w:r>
        <w:rPr>
          <w:rFonts w:ascii="Arial"/>
          <w:b/>
          <w:color w:val="231F20"/>
          <w:spacing w:val="-6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E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D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M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P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R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O</w:t>
      </w:r>
      <w:r>
        <w:rPr>
          <w:rFonts w:ascii="Arial"/>
          <w:b/>
          <w:color w:val="231F20"/>
          <w:spacing w:val="-5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V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S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A</w:t>
      </w:r>
      <w:r>
        <w:rPr>
          <w:rFonts w:ascii="Arial"/>
          <w:b/>
          <w:color w:val="231F20"/>
          <w:spacing w:val="-11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T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6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O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N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M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A</w:t>
      </w:r>
      <w:r>
        <w:rPr>
          <w:rFonts w:ascii="Arial"/>
          <w:b/>
          <w:color w:val="231F20"/>
          <w:spacing w:val="-8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G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A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Z</w:t>
      </w:r>
      <w:r>
        <w:rPr>
          <w:rFonts w:ascii="Arial"/>
          <w:b/>
          <w:color w:val="231F20"/>
          <w:spacing w:val="-6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N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E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|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I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S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S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U</w:t>
      </w:r>
      <w:r>
        <w:rPr>
          <w:rFonts w:ascii="Arial"/>
          <w:b/>
          <w:color w:val="231F20"/>
          <w:spacing w:val="-7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E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2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|</w:t>
      </w:r>
      <w:r>
        <w:rPr>
          <w:rFonts w:ascii="Arial"/>
          <w:b/>
          <w:color w:val="231F20"/>
          <w:spacing w:val="70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2</w:t>
      </w:r>
      <w:r>
        <w:rPr>
          <w:rFonts w:ascii="Arial"/>
          <w:b/>
          <w:color w:val="231F20"/>
          <w:spacing w:val="-3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0</w:t>
      </w:r>
      <w:r>
        <w:rPr>
          <w:rFonts w:ascii="Arial"/>
          <w:b/>
          <w:color w:val="231F20"/>
          <w:spacing w:val="-3"/>
          <w:w w:val="110"/>
          <w:sz w:val="14"/>
        </w:rPr>
        <w:t> </w:t>
      </w:r>
      <w:r>
        <w:rPr>
          <w:rFonts w:ascii="Arial"/>
          <w:b/>
          <w:color w:val="231F20"/>
          <w:w w:val="110"/>
          <w:sz w:val="14"/>
        </w:rPr>
        <w:t>2</w:t>
      </w:r>
      <w:r>
        <w:rPr>
          <w:rFonts w:ascii="Arial"/>
          <w:b/>
          <w:color w:val="231F20"/>
          <w:spacing w:val="-4"/>
          <w:w w:val="110"/>
          <w:sz w:val="14"/>
        </w:rPr>
        <w:t> </w:t>
      </w:r>
      <w:r>
        <w:rPr>
          <w:rFonts w:ascii="Arial"/>
          <w:b/>
          <w:color w:val="231F20"/>
          <w:spacing w:val="-10"/>
          <w:w w:val="110"/>
          <w:sz w:val="14"/>
        </w:rPr>
        <w:t>4</w:t>
      </w:r>
    </w:p>
    <w:sectPr>
      <w:type w:val="continuous"/>
      <w:pgSz w:w="12240" w:h="15840"/>
      <w:pgMar w:top="46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T Serif">
    <w:altName w:val="PT Serif"/>
    <w:charset w:val="0"/>
    <w:family w:val="roman"/>
    <w:pitch w:val="variable"/>
  </w:font>
  <w:font w:name="Montserrat-Medium">
    <w:altName w:val="Montserrat-Medium"/>
    <w:charset w:val="0"/>
    <w:family w:val="roman"/>
    <w:pitch w:val="variable"/>
  </w:font>
  <w:font w:name="Montserrat-MediumItalic">
    <w:altName w:val="Montserrat-MediumItalic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erif" w:hAnsi="PT Serif" w:eastAsia="PT Serif" w:cs="PT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erif" w:hAnsi="PT Serif" w:eastAsia="PT Serif" w:cs="PT Serif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36"/>
      <w:outlineLvl w:val="1"/>
    </w:pPr>
    <w:rPr>
      <w:rFonts w:ascii="Arial Black" w:hAnsi="Arial Black" w:eastAsia="Arial Black" w:cs="Arial Black"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11"/>
      <w:outlineLvl w:val="2"/>
    </w:pPr>
    <w:rPr>
      <w:rFonts w:ascii="PT Serif" w:hAnsi="PT Serif" w:eastAsia="PT Serif" w:cs="PT Serif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827" w:right="76"/>
    </w:pPr>
    <w:rPr>
      <w:rFonts w:ascii="PT Serif" w:hAnsi="PT Serif" w:eastAsia="PT Serif" w:cs="PT Serif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margotescott@mac.com" TargetMode="External"/><Relationship Id="rId10" Type="http://schemas.openxmlformats.org/officeDocument/2006/relationships/hyperlink" Target="http://margotescot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2023-12-03T13:13:33Z</dcterms:created>
  <dcterms:modified xsi:type="dcterms:W3CDTF">2023-12-03T13:13:33Z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2023-12-03T00:00:00Z</vt:filetime>
  </property>
  <property fmtid="{D5CDD505-2E9C-101B-9397-08002B2CF9AE}" pid="5" name="Producer">
    <vt:lpwstr>Adobe PDF Library 17.0</vt:lpwstr>
  </property>
</Properties>
</file>